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2F50" w14:textId="77777777" w:rsidR="00ED2E55" w:rsidRDefault="00ED2E55" w:rsidP="00EC352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1CACD00E" w14:textId="77777777" w:rsidR="00ED2E55" w:rsidRPr="00931869" w:rsidRDefault="00ED2E55" w:rsidP="00EA7E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F6CBFD6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7E87">
        <w:rPr>
          <w:rFonts w:ascii="Times New Roman" w:hAnsi="Times New Roman"/>
          <w:b/>
          <w:sz w:val="24"/>
          <w:szCs w:val="24"/>
        </w:rPr>
        <w:t>УТВЕРЖДЕНЫ</w:t>
      </w:r>
    </w:p>
    <w:p w14:paraId="1A08510E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7E87">
        <w:rPr>
          <w:rFonts w:ascii="Times New Roman" w:hAnsi="Times New Roman"/>
          <w:b/>
          <w:sz w:val="24"/>
          <w:szCs w:val="24"/>
        </w:rPr>
        <w:t>Приказом СПАО «Ингосстрах»</w:t>
      </w:r>
    </w:p>
    <w:p w14:paraId="4C1A5788" w14:textId="231F5072" w:rsidR="00EA7E55" w:rsidRPr="00F47E87" w:rsidRDefault="00EA7E55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7E87">
        <w:rPr>
          <w:rFonts w:ascii="Times New Roman" w:hAnsi="Times New Roman"/>
          <w:b/>
          <w:sz w:val="24"/>
          <w:szCs w:val="24"/>
        </w:rPr>
        <w:t xml:space="preserve">от « </w:t>
      </w:r>
      <w:r w:rsidR="00D13F73">
        <w:rPr>
          <w:rFonts w:ascii="Times New Roman" w:hAnsi="Times New Roman"/>
          <w:b/>
          <w:sz w:val="24"/>
          <w:szCs w:val="24"/>
        </w:rPr>
        <w:t>27</w:t>
      </w:r>
      <w:r w:rsidRPr="00F47E87">
        <w:rPr>
          <w:rFonts w:ascii="Times New Roman" w:hAnsi="Times New Roman"/>
          <w:b/>
          <w:sz w:val="24"/>
          <w:szCs w:val="24"/>
        </w:rPr>
        <w:t xml:space="preserve"> »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F47E87">
        <w:rPr>
          <w:rFonts w:ascii="Times New Roman" w:hAnsi="Times New Roman"/>
          <w:b/>
          <w:sz w:val="24"/>
          <w:szCs w:val="24"/>
        </w:rPr>
        <w:t xml:space="preserve"> 2017 г. № </w:t>
      </w:r>
      <w:r w:rsidR="00D13F73" w:rsidRPr="00D13F73">
        <w:rPr>
          <w:rFonts w:ascii="Times New Roman" w:hAnsi="Times New Roman" w:cs="Times New Roman"/>
          <w:b/>
          <w:sz w:val="24"/>
          <w:szCs w:val="24"/>
        </w:rPr>
        <w:t>487</w:t>
      </w:r>
    </w:p>
    <w:p w14:paraId="299CE741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3608335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7E87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14:paraId="28962C85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7E87">
        <w:rPr>
          <w:rFonts w:ascii="Times New Roman" w:hAnsi="Times New Roman"/>
          <w:b/>
          <w:sz w:val="24"/>
          <w:szCs w:val="24"/>
        </w:rPr>
        <w:t>СПАО «Ингосстрах»</w:t>
      </w:r>
    </w:p>
    <w:p w14:paraId="2436C0DC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39189E4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163E517" w14:textId="290BF68A" w:rsidR="00EA7E55" w:rsidRPr="00F47E87" w:rsidRDefault="00D13F73" w:rsidP="00EA7E55">
      <w:pPr>
        <w:keepNext/>
        <w:keepLines/>
        <w:overflowPunct w:val="0"/>
        <w:spacing w:after="0" w:line="240" w:lineRule="auto"/>
        <w:ind w:left="5040" w:firstLine="72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EA7E55">
        <w:rPr>
          <w:rFonts w:ascii="Times New Roman" w:hAnsi="Times New Roman"/>
          <w:b/>
          <w:sz w:val="24"/>
          <w:szCs w:val="24"/>
        </w:rPr>
        <w:t xml:space="preserve"> </w:t>
      </w:r>
      <w:r w:rsidR="00EA7E55" w:rsidRPr="00F47E87">
        <w:rPr>
          <w:rFonts w:ascii="Times New Roman" w:hAnsi="Times New Roman"/>
          <w:b/>
          <w:sz w:val="24"/>
          <w:szCs w:val="24"/>
        </w:rPr>
        <w:t>М.Ю. Волков</w:t>
      </w:r>
    </w:p>
    <w:p w14:paraId="50588776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708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F51871E" w14:textId="77777777" w:rsidR="00EA7E55" w:rsidRPr="00F47E87" w:rsidRDefault="00EA7E55" w:rsidP="00EA7E55">
      <w:pPr>
        <w:keepNext/>
        <w:keepLines/>
        <w:overflowPunct w:val="0"/>
        <w:spacing w:after="0" w:line="240" w:lineRule="auto"/>
        <w:ind w:left="708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7E87">
        <w:rPr>
          <w:rFonts w:ascii="Times New Roman" w:hAnsi="Times New Roman"/>
          <w:sz w:val="24"/>
          <w:szCs w:val="24"/>
        </w:rPr>
        <w:t>М.П.</w:t>
      </w:r>
    </w:p>
    <w:p w14:paraId="2E56E239" w14:textId="77777777" w:rsidR="00DF1B38" w:rsidRPr="001B0B2F" w:rsidRDefault="00DF1B38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56315D80" w14:textId="77777777" w:rsidR="00DF1B38" w:rsidRPr="001B0B2F" w:rsidRDefault="00DF1B38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3EDCEB90" w14:textId="77777777" w:rsidR="00DF1B38" w:rsidRPr="001B0B2F" w:rsidRDefault="00DF1B38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3C45DB04" w14:textId="77777777" w:rsidR="00DF1B38" w:rsidRPr="001B0B2F" w:rsidRDefault="00DF1B38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5EEFEAEA" w14:textId="2B99527F" w:rsidR="00DF1B38" w:rsidRDefault="00DF1B38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33FEA71B" w14:textId="28B2F06B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73BE07EB" w14:textId="42386DD1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09D9C152" w14:textId="38D3B575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2CE52A03" w14:textId="28590885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7AA8A896" w14:textId="41CD2C92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7733C70F" w14:textId="64555C18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39BAF45D" w14:textId="42176CD3" w:rsidR="00EA7E55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17B6B804" w14:textId="77777777" w:rsidR="00EA7E55" w:rsidRPr="001B0B2F" w:rsidRDefault="00EA7E55" w:rsidP="00ED2E5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33783E9D" w14:textId="72057F2D" w:rsidR="00ED2E55" w:rsidRPr="00EA7E55" w:rsidRDefault="00ED2E55" w:rsidP="00ED2E5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EA7E55">
        <w:rPr>
          <w:rFonts w:ascii="Times New Roman" w:hAnsi="Times New Roman" w:cs="Times New Roman"/>
          <w:sz w:val="40"/>
          <w:szCs w:val="40"/>
        </w:rPr>
        <w:t>ТИПОВЫЕ ПРАВИЛА</w:t>
      </w:r>
      <w:r w:rsidR="00DF1B38" w:rsidRPr="00EA7E55">
        <w:rPr>
          <w:rFonts w:ascii="Times New Roman" w:hAnsi="Times New Roman" w:cs="Times New Roman"/>
          <w:sz w:val="40"/>
          <w:szCs w:val="40"/>
        </w:rPr>
        <w:t xml:space="preserve"> </w:t>
      </w:r>
      <w:r w:rsidRPr="00EA7E55">
        <w:rPr>
          <w:rFonts w:ascii="Times New Roman" w:hAnsi="Times New Roman" w:cs="Times New Roman"/>
          <w:sz w:val="40"/>
          <w:szCs w:val="40"/>
        </w:rPr>
        <w:t>ОБЯЗАТЕЛЬНОГО СТРАХОВАНИЯ ЖИЗНИ И ЗДОРОВЬЯ ПАЦИЕНТА,</w:t>
      </w:r>
      <w:r w:rsidR="00DF1B38" w:rsidRPr="00EA7E55">
        <w:rPr>
          <w:rFonts w:ascii="Times New Roman" w:hAnsi="Times New Roman" w:cs="Times New Roman"/>
          <w:sz w:val="40"/>
          <w:szCs w:val="40"/>
        </w:rPr>
        <w:t xml:space="preserve"> </w:t>
      </w:r>
      <w:r w:rsidRPr="00EA7E55">
        <w:rPr>
          <w:rFonts w:ascii="Times New Roman" w:hAnsi="Times New Roman" w:cs="Times New Roman"/>
          <w:sz w:val="40"/>
          <w:szCs w:val="40"/>
        </w:rPr>
        <w:t>УЧАСТВУЮЩЕГО В КЛИНИЧЕСКОМ ИССЛЕДОВАНИИ БИОМЕДИЦИНСКОГО</w:t>
      </w:r>
      <w:r w:rsidR="00DF1B38" w:rsidRPr="00EA7E55">
        <w:rPr>
          <w:rFonts w:ascii="Times New Roman" w:hAnsi="Times New Roman" w:cs="Times New Roman"/>
          <w:sz w:val="40"/>
          <w:szCs w:val="40"/>
        </w:rPr>
        <w:t xml:space="preserve"> </w:t>
      </w:r>
      <w:r w:rsidRPr="00EA7E55">
        <w:rPr>
          <w:rFonts w:ascii="Times New Roman" w:hAnsi="Times New Roman" w:cs="Times New Roman"/>
          <w:sz w:val="40"/>
          <w:szCs w:val="40"/>
        </w:rPr>
        <w:t>КЛЕТОЧНОГО ПРОДУКТА</w:t>
      </w:r>
    </w:p>
    <w:p w14:paraId="2706E442" w14:textId="4D6958C9" w:rsidR="00ED2E55" w:rsidRDefault="00ED2E55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D800457" w14:textId="0CCB6635" w:rsidR="00EA7E55" w:rsidRDefault="00EA7E55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21CA431" w14:textId="77777777" w:rsidR="00EA7E55" w:rsidRPr="00931869" w:rsidRDefault="00EA7E55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E6F6C93" w14:textId="77777777" w:rsidR="00ED2E55" w:rsidRPr="00DF1B38" w:rsidRDefault="00ED2E55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44EEE34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315176E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B30CF4D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A8D6582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B8B5A22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C0D883F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E308DB6" w14:textId="77777777" w:rsidR="00DF1B38" w:rsidRPr="00DF1B38" w:rsidRDefault="00DF1B38" w:rsidP="00ED2E55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6DEC233" w14:textId="71C51BA7" w:rsidR="00DF1B38" w:rsidRPr="00103C8F" w:rsidRDefault="00DF1B38" w:rsidP="00DF1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F">
        <w:rPr>
          <w:rFonts w:ascii="Times New Roman" w:hAnsi="Times New Roman" w:cs="Times New Roman"/>
          <w:b/>
          <w:sz w:val="24"/>
          <w:szCs w:val="24"/>
        </w:rPr>
        <w:t>Москва, 2017 г.</w:t>
      </w:r>
      <w:r w:rsidRPr="00103C8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62D01B" w14:textId="67C7F8A2" w:rsidR="00DF1B38" w:rsidRPr="00EA7E55" w:rsidRDefault="00DF1B38" w:rsidP="00ED2E55">
      <w:pPr>
        <w:jc w:val="center"/>
        <w:rPr>
          <w:rFonts w:ascii="Times New Roman" w:hAnsi="Times New Roman"/>
          <w:b/>
          <w:sz w:val="24"/>
          <w:szCs w:val="24"/>
        </w:rPr>
      </w:pPr>
      <w:r w:rsidRPr="00EA7E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3ACD0F12" w14:textId="77777777" w:rsidR="00DF1B38" w:rsidRPr="00EA7E55" w:rsidRDefault="00DF1B38" w:rsidP="00ED2E5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9A498C" w14:textId="77777777" w:rsidR="00DF1B38" w:rsidRPr="00EA7E55" w:rsidRDefault="00DF1B38" w:rsidP="00ED2E5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A530E0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I. Общие положения</w:t>
      </w:r>
    </w:p>
    <w:p w14:paraId="1350C351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II. Объект обязательного страхования, страховой случай</w:t>
      </w:r>
    </w:p>
    <w:p w14:paraId="1C61A7E9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III. Размер страховой выплаты</w:t>
      </w:r>
    </w:p>
    <w:p w14:paraId="697352EF" w14:textId="4D76C7C5" w:rsidR="00ED2E55" w:rsidRDefault="00ED2E55" w:rsidP="00E2184F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IV. Страховые тарифы, порядок уплаты страховой премии</w:t>
      </w:r>
    </w:p>
    <w:p w14:paraId="12C9DCED" w14:textId="77777777" w:rsidR="00E2184F" w:rsidRPr="00E2184F" w:rsidRDefault="00E2184F" w:rsidP="00E2184F">
      <w:pPr>
        <w:pStyle w:val="1"/>
        <w:spacing w:before="0" w:after="0" w:line="480" w:lineRule="auto"/>
        <w:jc w:val="both"/>
        <w:rPr>
          <w:rFonts w:ascii="Times New Roman" w:hAnsi="Times New Roman"/>
          <w:b w:val="0"/>
          <w:color w:val="auto"/>
        </w:rPr>
      </w:pPr>
      <w:r w:rsidRPr="00E2184F">
        <w:rPr>
          <w:rFonts w:ascii="Times New Roman" w:hAnsi="Times New Roman"/>
          <w:b w:val="0"/>
          <w:color w:val="auto"/>
        </w:rPr>
        <w:t>IV (1). Порядок установления страхователем индивидуального идентификационного кода пациента</w:t>
      </w:r>
    </w:p>
    <w:p w14:paraId="60DAAF80" w14:textId="1417317E" w:rsidR="00E2184F" w:rsidRPr="00E2184F" w:rsidRDefault="00E2184F" w:rsidP="00E2184F">
      <w:pPr>
        <w:pStyle w:val="1"/>
        <w:spacing w:before="0" w:after="0" w:line="480" w:lineRule="auto"/>
        <w:jc w:val="both"/>
        <w:rPr>
          <w:rFonts w:ascii="Times New Roman" w:hAnsi="Times New Roman"/>
          <w:b w:val="0"/>
          <w:color w:val="auto"/>
        </w:rPr>
      </w:pPr>
      <w:r w:rsidRPr="00E2184F">
        <w:rPr>
          <w:rFonts w:ascii="Times New Roman" w:hAnsi="Times New Roman"/>
          <w:b w:val="0"/>
          <w:color w:val="auto"/>
        </w:rPr>
        <w:t>IV (2). Порядок информирования страхователем страховщика о привлеченных к клиническому исследованию пациентах</w:t>
      </w:r>
    </w:p>
    <w:p w14:paraId="08418AFF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V. Порядок заключения договора и срок его действия</w:t>
      </w:r>
    </w:p>
    <w:p w14:paraId="557E08E4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VI. Права и обязанности сторон договора и застрахованных лиц (выгодоприобретателей)</w:t>
      </w:r>
    </w:p>
    <w:p w14:paraId="5F27EBC4" w14:textId="77777777" w:rsidR="00ED2E55" w:rsidRPr="00EA7E55" w:rsidRDefault="00ED2E55" w:rsidP="00DF1B38">
      <w:pPr>
        <w:pStyle w:val="1"/>
        <w:spacing w:line="480" w:lineRule="auto"/>
        <w:jc w:val="both"/>
        <w:rPr>
          <w:rFonts w:ascii="Times New Roman" w:hAnsi="Times New Roman"/>
          <w:b w:val="0"/>
          <w:color w:val="auto"/>
        </w:rPr>
      </w:pPr>
      <w:r w:rsidRPr="00EA7E55">
        <w:rPr>
          <w:rFonts w:ascii="Times New Roman" w:hAnsi="Times New Roman"/>
          <w:b w:val="0"/>
          <w:color w:val="auto"/>
        </w:rPr>
        <w:t>VII. Порядок осуществления страховой выплаты и перечень документов, представляемых застрахованными лицами (выгодоприобретателями) для получения страховой выплаты</w:t>
      </w:r>
    </w:p>
    <w:p w14:paraId="198CAF59" w14:textId="77777777" w:rsidR="00EC3524" w:rsidRPr="00EA7E55" w:rsidRDefault="00ED2E55" w:rsidP="00ED2E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/>
          <w:sz w:val="24"/>
          <w:szCs w:val="24"/>
        </w:rPr>
        <w:br w:type="page"/>
      </w:r>
    </w:p>
    <w:p w14:paraId="3DC84F74" w14:textId="77777777" w:rsidR="00A03057" w:rsidRPr="00A03057" w:rsidRDefault="00A03057" w:rsidP="00A030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57">
        <w:rPr>
          <w:rFonts w:ascii="Times New Roman" w:hAnsi="Times New Roman" w:cs="Times New Roman"/>
          <w:b/>
          <w:sz w:val="28"/>
          <w:szCs w:val="28"/>
        </w:rPr>
        <w:lastRenderedPageBreak/>
        <w:t>I. Общие положения</w:t>
      </w:r>
    </w:p>
    <w:p w14:paraId="489CECF5" w14:textId="77777777" w:rsidR="00A03057" w:rsidRPr="00A03057" w:rsidRDefault="00A03057" w:rsidP="00A03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3B4859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 xml:space="preserve">1. Настоящие Типовые правила устанавливают условия и порядок заключения договора обязательного страхования жизни и здоровья пациента, участвующего в клиническом исследовании биомедицинского клеточного продукта (далее - клиническое исследование), </w:t>
      </w:r>
      <w:proofErr w:type="gramStart"/>
      <w:r w:rsidRPr="00A03057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A03057">
        <w:rPr>
          <w:rFonts w:ascii="Times New Roman" w:hAnsi="Times New Roman" w:cs="Times New Roman"/>
          <w:sz w:val="24"/>
          <w:szCs w:val="24"/>
        </w:rPr>
        <w:t xml:space="preserve"> в том числе порядок установления размера страховых тарифов по обязательному страхованию жизни и здоровья пациента, порядок установления страхователем индивидуального идентификационного кода пациента, порядок информирования страхователем страховщика о привлеченных к клиническому исследованию пациентах, порядок уплаты </w:t>
      </w:r>
      <w:proofErr w:type="gramStart"/>
      <w:r w:rsidRPr="00A03057">
        <w:rPr>
          <w:rFonts w:ascii="Times New Roman" w:hAnsi="Times New Roman" w:cs="Times New Roman"/>
          <w:sz w:val="24"/>
          <w:szCs w:val="24"/>
        </w:rPr>
        <w:t>страховой премии, перечень необходимых документов для осуществления страховой выплаты, порядок реализации прав и обязанностей сторон по договору обязательного страхования жизни и здоровья пациента в случае причинения вреда его жизни или здоровью в результате проведения клинических исследований, нормативы, отражающие характер и степень причинения вреда здоровью, и распространяются на отношения, возникающие из указанного договора.</w:t>
      </w:r>
      <w:proofErr w:type="gramEnd"/>
    </w:p>
    <w:p w14:paraId="485353E6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2. В настоящих Типовых правилах используются следующие основные понятия:</w:t>
      </w:r>
    </w:p>
    <w:p w14:paraId="3FC6890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"пациент" - физическое лицо, давшее добровольное информированное согласие на участие в проводимых медицинской организацией клинических исследованиях, подтвержденное его подписью или подписью его законного представителя на информационном листке пациента;</w:t>
      </w:r>
    </w:p>
    <w:p w14:paraId="3E83AFA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57">
        <w:rPr>
          <w:rFonts w:ascii="Times New Roman" w:hAnsi="Times New Roman" w:cs="Times New Roman"/>
          <w:sz w:val="24"/>
          <w:szCs w:val="24"/>
        </w:rPr>
        <w:t>"страхователь" - организация, осуществляющая организацию проведения клинического исследования, на которую в соответствии с законодательством Российской Федерации возложена обязанность по страхованию жизни и здоровья пациента и которая заключила со страховщиком договор обязательного страхования жизни и здоровья пациента;</w:t>
      </w:r>
      <w:proofErr w:type="gramEnd"/>
    </w:p>
    <w:p w14:paraId="5CF678E6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"страховщик" - страховая организация, осуществляющая страховую деятельность в соответствии с законодательством Российской Федерации и заключившая со страхователем договор обязательного страхования жизни и здоровья пациента;</w:t>
      </w:r>
    </w:p>
    <w:p w14:paraId="76890A9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57">
        <w:rPr>
          <w:rFonts w:ascii="Times New Roman" w:hAnsi="Times New Roman" w:cs="Times New Roman"/>
          <w:sz w:val="24"/>
          <w:szCs w:val="24"/>
        </w:rPr>
        <w:t>"договор" - договор обязательного страхования жизни и здоровья пациента,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осуществить застрахованному лицу (выгодоприобретателю) в случае причинения вреда жизни или здоровью застрахованного лица страховую выплату, предусмотренную договором;</w:t>
      </w:r>
      <w:proofErr w:type="gramEnd"/>
    </w:p>
    <w:p w14:paraId="02680013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"застрахованное лицо" - пациент, имущественный интерес которого, связанный с причинением вреда его жизни или здоровью в результате проведения клинического исследования, застрахован по договору;</w:t>
      </w:r>
    </w:p>
    <w:p w14:paraId="6AD79BD0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"страховой акт" - документ, составляемый страховщиком и содержащий сведения о рассмотрении им требования об осуществлении страховой выплаты, в том числе о наличии или об отсутствии страхового случая, о застрахованном лице (выгодоприобретателе) и о размере причитающейся ему страховой выплаты либо об основаниях отказа в ее осуществлении;</w:t>
      </w:r>
    </w:p>
    <w:p w14:paraId="6C815C4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"индивидуальный идентификационный код пациента" - совокупность знаков, идентифицирующих конкретного пациента.</w:t>
      </w:r>
    </w:p>
    <w:p w14:paraId="39BDAE9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3. Договор заключается между страхователем и страховщиком в интересах пациента в соответствии с законодательством Российской Федерации и настоящими Типовыми правилами.</w:t>
      </w:r>
    </w:p>
    <w:p w14:paraId="3CDFA382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4. В случае причинения вреда жизни застрахованного лица выгодоприобретателями по договору являются:</w:t>
      </w:r>
    </w:p>
    <w:p w14:paraId="6A908518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03057">
        <w:rPr>
          <w:rFonts w:ascii="Times New Roman" w:hAnsi="Times New Roman" w:cs="Times New Roman"/>
          <w:sz w:val="24"/>
          <w:szCs w:val="24"/>
        </w:rPr>
        <w:t>а) граждане, имеющие право на возмещение вреда в случае смерти кормильца в соответствии с пунктом 1 статьи 1088 Гражданского кодекса Российской Федерации;</w:t>
      </w:r>
    </w:p>
    <w:p w14:paraId="454EE5E0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 xml:space="preserve">б) родители, супруг (супруга), дети умершего застрахованного лица - при отсутствии </w:t>
      </w:r>
      <w:r w:rsidRPr="00A03057">
        <w:rPr>
          <w:rFonts w:ascii="Times New Roman" w:hAnsi="Times New Roman" w:cs="Times New Roman"/>
          <w:sz w:val="24"/>
          <w:szCs w:val="24"/>
        </w:rPr>
        <w:lastRenderedPageBreak/>
        <w:t xml:space="preserve">граждан, указанных в </w:t>
      </w:r>
      <w:hyperlink w:anchor="Par43" w:tooltip="а) граждане, имеющие право на возмещение вреда в случае смерти кормильца в соответствии с пунктом 1 статьи 1088 Гражданского кодекса Российской Федерации;" w:history="1">
        <w:r w:rsidRPr="00A03057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A03057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14:paraId="7ED59B63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в) граждане, на иждивении которых находилось застрахованное лицо, - в случае смерти застрахованного лица, не имевшего самостоятельного дохода;</w:t>
      </w:r>
    </w:p>
    <w:p w14:paraId="63B71D13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г) лицо, понесшее расходы на погребение застрахованного лица, - в отношении возмещения таких расходов.</w:t>
      </w:r>
    </w:p>
    <w:p w14:paraId="02E3425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5. Требования о возмещении вреда, причиненного жизни или здоровью застрахованного лица в результате проведения клинических исследований, предъявляются в течение сроков исковой давности, установленных Гражданским кодексом Российской Федерации.</w:t>
      </w:r>
    </w:p>
    <w:p w14:paraId="6374AE50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1F7F29" w14:textId="77777777" w:rsidR="00A03057" w:rsidRPr="00A03057" w:rsidRDefault="00A03057" w:rsidP="00A0305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</w:rPr>
        <w:t>II. Объект обязательного страхования, страховой случай</w:t>
      </w:r>
    </w:p>
    <w:p w14:paraId="5A5E079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55C81A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6. Объектом обязательного страхования является имущественный интерес застрахованного лица, связанный с причинением вреда его жизни или здоровью в результате проведения клинического исследования.</w:t>
      </w:r>
    </w:p>
    <w:p w14:paraId="49EA79A4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7. Страховым случаем является смерть застрахованного лица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застрахованного лица в клиническом исследовании.</w:t>
      </w:r>
    </w:p>
    <w:p w14:paraId="43496D82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FAE166" w14:textId="77777777" w:rsidR="00A03057" w:rsidRPr="00A03057" w:rsidRDefault="00A03057" w:rsidP="00A0305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</w:rPr>
        <w:t>III. Размер страховой выплаты</w:t>
      </w:r>
    </w:p>
    <w:p w14:paraId="1DA609B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F1DC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8. Размер страховой выплаты по договору составляет:</w:t>
      </w:r>
    </w:p>
    <w:p w14:paraId="75B61788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а) в случае смерти застрахованного лица - 2 млн. рублей;</w:t>
      </w:r>
    </w:p>
    <w:p w14:paraId="65B1BE1B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б) при ухудшении здоровья застрахованного лица, повлекшем за собой:</w:t>
      </w:r>
    </w:p>
    <w:p w14:paraId="6ED6FBD4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установление инвалидности I группы, - 1,5 млн. рублей;</w:t>
      </w:r>
    </w:p>
    <w:p w14:paraId="4887F50B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установление инвалидности II группы, - 1 млн. рублей;</w:t>
      </w:r>
    </w:p>
    <w:p w14:paraId="22D078BF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установление инвалидности III группы, - 500 тыс. рублей;</w:t>
      </w:r>
    </w:p>
    <w:p w14:paraId="32B4F162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 xml:space="preserve">в) при ухудшении здоровья застрахованного лица, не достигшего 18-летнего возраста на момент наступления страхового случая, повлекшего за собой установление категории "ребенок-инвалид", - сумму, определенную исходя из степени выраженности стойких нарушений функций организма (II, III либо IV степени), установленных </w:t>
      </w:r>
      <w:proofErr w:type="gramStart"/>
      <w:r w:rsidRPr="00A0305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03057">
        <w:rPr>
          <w:rFonts w:ascii="Times New Roman" w:hAnsi="Times New Roman" w:cs="Times New Roman"/>
          <w:sz w:val="24"/>
          <w:szCs w:val="24"/>
        </w:rPr>
        <w:t xml:space="preserve"> экспертизой, а именно:</w:t>
      </w:r>
    </w:p>
    <w:p w14:paraId="629D06B4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IV степени выраженности стойких нарушений функций организма - 1,5 млн. рублей;</w:t>
      </w:r>
    </w:p>
    <w:p w14:paraId="3D1719E2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III степени выраженности стойких нарушений функций организма - 1 млн. рублей;</w:t>
      </w:r>
    </w:p>
    <w:p w14:paraId="3A48BB8F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II степени выраженности стойких нарушений функций организма - 500 тыс. рублей;</w:t>
      </w:r>
    </w:p>
    <w:p w14:paraId="1350293B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 xml:space="preserve">г) при ухудшении здоровья застрахованного лица, не повлекшем за собой установления инвалидности или повлекшем увеличение степени ограничения жизнедеятельности инвалида без изменения группы инвалидности, - сумму, определенную исходя из нормативов, отражающих характер и степень причинения вреда здоровью, и на основе продолжительности лечения и (или) временной нетрудоспособности. </w:t>
      </w:r>
      <w:proofErr w:type="gramStart"/>
      <w:r w:rsidRPr="00A03057">
        <w:rPr>
          <w:rFonts w:ascii="Times New Roman" w:hAnsi="Times New Roman" w:cs="Times New Roman"/>
          <w:sz w:val="24"/>
          <w:szCs w:val="24"/>
        </w:rPr>
        <w:t>Размер страховой выплаты включает в себя фактически понесенные застрахованным лицом и связанные с причинением вреда его здоровью расходы на медицинскую помощь, приобретение лекарственных препаратов и медицинских изделий и не может превышать 3 тыс. рублей за каждый день лечения и (или) временной нетрудоспособности, начиная с одиннадцатого дня, и не более чем 300 тыс. рублей за весь срок лечения и (или) временной</w:t>
      </w:r>
      <w:proofErr w:type="gramEnd"/>
      <w:r w:rsidRPr="00A03057">
        <w:rPr>
          <w:rFonts w:ascii="Times New Roman" w:hAnsi="Times New Roman" w:cs="Times New Roman"/>
          <w:sz w:val="24"/>
          <w:szCs w:val="24"/>
        </w:rPr>
        <w:t xml:space="preserve"> нетрудоспособности. При непредставлении документов, указанных в </w:t>
      </w:r>
      <w:hyperlink w:anchor="Par152" w:tooltip="г) документы, подтверждающие понесенные застрахованным лицом и связанные с причинением вреда здоровью расходы на медицинскую помощь, приобретение лекарственных препаратов и медицинских изделий (при наличии)." w:history="1">
        <w:r w:rsidRPr="00A03057">
          <w:rPr>
            <w:rFonts w:ascii="Times New Roman" w:hAnsi="Times New Roman" w:cs="Times New Roman"/>
            <w:sz w:val="24"/>
            <w:szCs w:val="24"/>
          </w:rPr>
          <w:t>подпункте "г" пункта 35</w:t>
        </w:r>
      </w:hyperlink>
      <w:r w:rsidRPr="00A03057">
        <w:rPr>
          <w:rFonts w:ascii="Times New Roman" w:hAnsi="Times New Roman" w:cs="Times New Roman"/>
          <w:sz w:val="24"/>
          <w:szCs w:val="24"/>
        </w:rPr>
        <w:t xml:space="preserve"> настоящих Типовых правил, размер страховой выплаты определяется исходя из расчета 2 тыс. рублей за каждый день лечения и (или) </w:t>
      </w:r>
      <w:r w:rsidRPr="00A03057">
        <w:rPr>
          <w:rFonts w:ascii="Times New Roman" w:hAnsi="Times New Roman" w:cs="Times New Roman"/>
          <w:sz w:val="24"/>
          <w:szCs w:val="24"/>
        </w:rPr>
        <w:lastRenderedPageBreak/>
        <w:t>временной нетрудоспособности, начиная с одиннадцатого дня.</w:t>
      </w:r>
    </w:p>
    <w:p w14:paraId="054A6C77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>9. При наличии нескольких выгодоприобретателей страховая выплата распределяется между выгодоприобретателями в соответствии с гражданским законодательством Российской Федерации.</w:t>
      </w:r>
    </w:p>
    <w:p w14:paraId="132FD54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9549BB" w14:textId="77777777" w:rsidR="00A03057" w:rsidRPr="00A03057" w:rsidRDefault="00A03057" w:rsidP="00A0305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</w:rPr>
        <w:t>IV. Страховые тарифы, порядок уплаты страховой премии</w:t>
      </w:r>
    </w:p>
    <w:p w14:paraId="3A3A61DA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C8B6A5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57">
        <w:rPr>
          <w:rFonts w:ascii="Times New Roman" w:hAnsi="Times New Roman" w:cs="Times New Roman"/>
          <w:sz w:val="24"/>
          <w:szCs w:val="24"/>
        </w:rPr>
        <w:t xml:space="preserve">10. Размер страхового тарифа устанавливается путем умножения ставки страхового тарифа, определяемой в зависимости от целей проведения клинического исследования в соответствии с </w:t>
      </w:r>
      <w:hyperlink w:anchor="Par63" w:tooltip="11. Ставка страхового тарифа в отношении одного пациента на срок действия договора составляет:" w:history="1">
        <w:r w:rsidRPr="00A03057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A03057">
        <w:rPr>
          <w:rFonts w:ascii="Times New Roman" w:hAnsi="Times New Roman" w:cs="Times New Roman"/>
          <w:sz w:val="24"/>
          <w:szCs w:val="24"/>
        </w:rPr>
        <w:t xml:space="preserve"> настоящих Типовых правил, на количество пациентов и на коэффициент страхового тарифа.</w:t>
      </w:r>
    </w:p>
    <w:p w14:paraId="6B13B899" w14:textId="77777777" w:rsidR="00A03057" w:rsidRPr="00A03057" w:rsidRDefault="00A03057" w:rsidP="00A03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A03057">
        <w:rPr>
          <w:rFonts w:ascii="Times New Roman" w:hAnsi="Times New Roman" w:cs="Times New Roman"/>
          <w:sz w:val="24"/>
          <w:szCs w:val="24"/>
        </w:rPr>
        <w:t>11. Ставка страхового тарифа в отношении одного пациента на срок действия договора составляет:</w:t>
      </w:r>
    </w:p>
    <w:p w14:paraId="3FEC4C01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proofErr w:type="gramStart"/>
      <w:r w:rsidRPr="007A4EDA">
        <w:rPr>
          <w:rFonts w:ascii="Times New Roman" w:hAnsi="Times New Roman"/>
          <w:i w:val="0"/>
          <w:sz w:val="24"/>
          <w:szCs w:val="24"/>
        </w:rPr>
        <w:t>а) 9811 рублей - на проведение клинического исследования в целях установления безопасности и (или) переносимости биомедицинских клеточных продуктов, в том числе выявления побочных действий при их применении;</w:t>
      </w:r>
      <w:proofErr w:type="gramEnd"/>
    </w:p>
    <w:p w14:paraId="672C9562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б) 3804 рубля - на проведение клинического исследования в целях установления безопасности и эффективности биомедицинских клеточных продуктов, в том числе подбора оптимальных дозировок биомедицинского клеточного продукта и курсов лечения, для пациентов с определенными заболеваниями;</w:t>
      </w:r>
    </w:p>
    <w:p w14:paraId="346BB455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в) 1941 рубль - на проведение клинического исследования в целях выявления особенностей взаимодействия биомедицинских клеточных продуктов с лекарственными препаратами, медицинскими изделиями, пищевыми продуктами, другими биомедицинскими клеточными продуктами;</w:t>
      </w:r>
    </w:p>
    <w:p w14:paraId="22F1F1A7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г) 1445 рублей - на проведение клинического исследования в целях изучения возможности расширения показаний для применения зарегистрированных биомедицинских клеточных продуктов.</w:t>
      </w:r>
    </w:p>
    <w:p w14:paraId="36D0662A" w14:textId="2347F65B" w:rsidR="00EC3524" w:rsidRPr="007A4EDA" w:rsidRDefault="00E2184F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17010E">
        <w:rPr>
          <w:rFonts w:ascii="Times New Roman" w:hAnsi="Times New Roman"/>
          <w:i w:val="0"/>
          <w:sz w:val="24"/>
          <w:szCs w:val="24"/>
        </w:rPr>
        <w:t>12</w:t>
      </w:r>
      <w:r>
        <w:rPr>
          <w:rFonts w:ascii="Times New Roman" w:hAnsi="Times New Roman"/>
          <w:i w:val="0"/>
          <w:sz w:val="24"/>
          <w:szCs w:val="24"/>
        </w:rPr>
        <w:t>.</w:t>
      </w:r>
      <w:r w:rsidR="00EC3524" w:rsidRPr="007A4EDA">
        <w:rPr>
          <w:rFonts w:ascii="Times New Roman" w:hAnsi="Times New Roman"/>
          <w:i w:val="0"/>
          <w:sz w:val="24"/>
          <w:szCs w:val="24"/>
        </w:rPr>
        <w:t xml:space="preserve"> При совмещении нескольких целей в одном клиническом исследовании используется максимальная ставка страхового тарифа, установленная для одной из целей в совмещенном клиническом исследовании.</w:t>
      </w:r>
    </w:p>
    <w:p w14:paraId="73EC3292" w14:textId="1CA49317" w:rsidR="00EC3524" w:rsidRPr="007A4EDA" w:rsidRDefault="00E2184F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13</w:t>
      </w:r>
      <w:r w:rsidR="007A4EDA">
        <w:rPr>
          <w:rFonts w:ascii="Times New Roman" w:hAnsi="Times New Roman"/>
          <w:i w:val="0"/>
          <w:sz w:val="24"/>
          <w:szCs w:val="24"/>
        </w:rPr>
        <w:t>.</w:t>
      </w:r>
      <w:r w:rsidR="00EC3524" w:rsidRPr="007A4EDA">
        <w:rPr>
          <w:rFonts w:ascii="Times New Roman" w:hAnsi="Times New Roman"/>
          <w:i w:val="0"/>
          <w:sz w:val="24"/>
          <w:szCs w:val="24"/>
        </w:rPr>
        <w:t xml:space="preserve"> Коэффициент страхового тарифа определяется в зависимости от количества пациентов и составляет:</w:t>
      </w:r>
    </w:p>
    <w:p w14:paraId="475CF8A9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1 - при страховании до 50 пациентов;</w:t>
      </w:r>
    </w:p>
    <w:p w14:paraId="54BC3B58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0,95 - при страховании от 50 до 100 пациентов;</w:t>
      </w:r>
    </w:p>
    <w:p w14:paraId="543D718A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0,9 - при страховании от 101 до 200 пациентов;</w:t>
      </w:r>
    </w:p>
    <w:p w14:paraId="54399B6A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0,85 - при страховании от 201 до 400 пациентов;</w:t>
      </w:r>
    </w:p>
    <w:p w14:paraId="410C1B02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0,8 - при страховании от 401 до 600 пациентов;</w:t>
      </w:r>
    </w:p>
    <w:p w14:paraId="0874EBFA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0,75 - при страховании от 601 до 800 пациентов;</w:t>
      </w:r>
    </w:p>
    <w:p w14:paraId="088D9DE8" w14:textId="77777777" w:rsidR="00EC3524" w:rsidRPr="007A4EDA" w:rsidRDefault="00EC3524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7A4EDA">
        <w:rPr>
          <w:rFonts w:ascii="Times New Roman" w:hAnsi="Times New Roman"/>
          <w:i w:val="0"/>
          <w:sz w:val="24"/>
          <w:szCs w:val="24"/>
        </w:rPr>
        <w:t>0,7 - при страховании свыше 800 пациентов.</w:t>
      </w:r>
    </w:p>
    <w:p w14:paraId="3BEF76B8" w14:textId="72B2FBD1" w:rsidR="00EC3524" w:rsidRPr="007A4EDA" w:rsidRDefault="00E2184F" w:rsidP="007A4EDA">
      <w:pPr>
        <w:pStyle w:val="21"/>
        <w:suppressAutoHyphens/>
        <w:ind w:left="0" w:firstLine="56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14</w:t>
      </w:r>
      <w:r w:rsidR="007A4EDA">
        <w:rPr>
          <w:rFonts w:ascii="Times New Roman" w:hAnsi="Times New Roman"/>
          <w:i w:val="0"/>
          <w:sz w:val="24"/>
          <w:szCs w:val="24"/>
        </w:rPr>
        <w:t xml:space="preserve">. </w:t>
      </w:r>
      <w:r w:rsidR="00EC3524" w:rsidRPr="007A4EDA">
        <w:rPr>
          <w:rFonts w:ascii="Times New Roman" w:hAnsi="Times New Roman"/>
          <w:i w:val="0"/>
          <w:sz w:val="24"/>
          <w:szCs w:val="24"/>
        </w:rPr>
        <w:t>Страховая премия уплачивается единовременно, за исключением случаев, в которых договором предусматривается уплата страховой премии в рассрочку с указанием сроков ее уплаты.</w:t>
      </w:r>
    </w:p>
    <w:p w14:paraId="6CAA357A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D271D8" w14:textId="77777777" w:rsidR="00ED2E55" w:rsidRPr="00A03057" w:rsidRDefault="00ED2E55" w:rsidP="00F94F1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305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A03057">
        <w:rPr>
          <w:rFonts w:ascii="Times New Roman" w:hAnsi="Times New Roman"/>
          <w:color w:val="auto"/>
          <w:sz w:val="28"/>
          <w:szCs w:val="28"/>
        </w:rPr>
        <w:t>V (1).</w:t>
      </w:r>
      <w:proofErr w:type="gramEnd"/>
      <w:r w:rsidRPr="00A03057">
        <w:rPr>
          <w:rFonts w:ascii="Times New Roman" w:hAnsi="Times New Roman"/>
          <w:color w:val="auto"/>
          <w:sz w:val="28"/>
          <w:szCs w:val="28"/>
        </w:rPr>
        <w:t xml:space="preserve"> Порядок установления страхователем индивидуального идентификационного кода пациента</w:t>
      </w:r>
    </w:p>
    <w:p w14:paraId="1C66544C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C9F82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15.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(далее - разрешение).</w:t>
      </w:r>
    </w:p>
    <w:p w14:paraId="0B40050A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EA7E55">
        <w:rPr>
          <w:rFonts w:ascii="Times New Roman" w:hAnsi="Times New Roman" w:cs="Times New Roman"/>
          <w:sz w:val="24"/>
          <w:szCs w:val="24"/>
        </w:rPr>
        <w:lastRenderedPageBreak/>
        <w:t>16. Индивидуальный идентификационный код пациента имеет следующую структуру, состоящую из последовательно расположенных слева направо разрядов:</w:t>
      </w:r>
    </w:p>
    <w:p w14:paraId="320DF6B3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1 - 3 - номер разрешения (принимает цифровые значения от 001 до 999);</w:t>
      </w:r>
    </w:p>
    <w:p w14:paraId="5CBDEEF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4 - 11 - дата выдачи разрешения (ДД.ММ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>ГГГ, где ДД - число, ММ - месяц, ГГГГ - год);</w:t>
      </w:r>
    </w:p>
    <w:p w14:paraId="7D86686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12 - 14 - указанный в разрешении порядковый номер медицинской организации, осуществляющей проведение клинического исследования (принимает цифровые значения от 001 до 100);</w:t>
      </w:r>
    </w:p>
    <w:p w14:paraId="28611BDB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15 - 17 - первые буквы фамилии, имени и отчества пациента;</w:t>
      </w:r>
    </w:p>
    <w:p w14:paraId="30765695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18 - 25 - дата рождения пациента (ДД.ММ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>ГГГ);</w:t>
      </w:r>
    </w:p>
    <w:p w14:paraId="46E46A8B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разряды 26 - 33 - уникальный номер, состоящий из цифровых и (или) буквенных обозначений и внесенный в протокол клинического исследования, присваиваемый пациенту исследователем, ответственным за проведение клинического исследования (далее - исследователь).</w:t>
      </w:r>
    </w:p>
    <w:p w14:paraId="43D83D39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17. Предусмотренные абзацами пятым - седьмым </w:t>
      </w:r>
      <w:hyperlink w:anchor="Par79" w:tooltip="16. Индивидуальный идентификационный код пациента имеет следующую структуру, состоящую из последовательно расположенных слева направо разрядов:" w:history="1">
        <w:r w:rsidRPr="00EA7E55">
          <w:rPr>
            <w:rFonts w:ascii="Times New Roman" w:hAnsi="Times New Roman" w:cs="Times New Roman"/>
            <w:sz w:val="24"/>
            <w:szCs w:val="24"/>
          </w:rPr>
          <w:t>пункта 16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 данные пациента представляются страхователю исследователем.</w:t>
      </w:r>
    </w:p>
    <w:p w14:paraId="59B18EAB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18.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документацию.</w:t>
      </w:r>
    </w:p>
    <w:p w14:paraId="0BBB239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19. Установленный пациенту индивидуальный идентификационный код не подлежит изменению.</w:t>
      </w:r>
    </w:p>
    <w:p w14:paraId="2E830954" w14:textId="7943B756" w:rsidR="004757CC" w:rsidRPr="00EA7E55" w:rsidRDefault="00A313A9" w:rsidP="00A313A9">
      <w:pPr>
        <w:pStyle w:val="ConsPlusNormal"/>
        <w:tabs>
          <w:tab w:val="left" w:pos="21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171260" w14:textId="77777777" w:rsidR="00ED2E55" w:rsidRPr="00A03057" w:rsidRDefault="00ED2E55" w:rsidP="00F94F1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305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A03057">
        <w:rPr>
          <w:rFonts w:ascii="Times New Roman" w:hAnsi="Times New Roman"/>
          <w:color w:val="auto"/>
          <w:sz w:val="28"/>
          <w:szCs w:val="28"/>
        </w:rPr>
        <w:t>V (2).</w:t>
      </w:r>
      <w:proofErr w:type="gramEnd"/>
      <w:r w:rsidRPr="00A03057">
        <w:rPr>
          <w:rFonts w:ascii="Times New Roman" w:hAnsi="Times New Roman"/>
          <w:color w:val="auto"/>
          <w:sz w:val="28"/>
          <w:szCs w:val="28"/>
        </w:rPr>
        <w:t xml:space="preserve"> Порядок информирования страхователем страховщика о привлеченных к клиническому исследованию пациентах</w:t>
      </w:r>
    </w:p>
    <w:p w14:paraId="4528D088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4BB36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20. Страхователь в соответствии с договором направляет страховщику реестр (реестры) индивидуальных идентификационных кодов пациентов на бумажном носителе либо в форме электронного документа, подписанного простой электронной подписью с соблюдением требований Федерального закона "Об электронной подписи".</w:t>
      </w:r>
    </w:p>
    <w:p w14:paraId="011EDD3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21. Страхователь и страховщик проводят работу по обмену и сверке сведений об индивидуальных идентификационных кодах пациентов в сроки и порядке, которые установлены заключенным между ними договором, а также осуществляют обмен необходимой информацией на основе сохранения ее конфиденциальности и обеспечения защиты информационных ресурсов от несанкционированного доступа.</w:t>
      </w:r>
    </w:p>
    <w:p w14:paraId="181A1FBD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406071" w14:textId="77777777" w:rsidR="00ED2E55" w:rsidRPr="00A03057" w:rsidRDefault="00ED2E55" w:rsidP="00F94F1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</w:rPr>
        <w:t>V. Порядок заключения договора и срок его действия</w:t>
      </w:r>
    </w:p>
    <w:p w14:paraId="69C098AA" w14:textId="77777777" w:rsidR="00ED2E55" w:rsidRPr="00A03057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ADB08A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22.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пациентов, наименования биомедицинского клеточного продукта, проходящего клиническое исследование, цели клинического исследования и наименования протокола клинического исследования.</w:t>
      </w:r>
    </w:p>
    <w:p w14:paraId="4E5A5E7F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23.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(при наличии нескольких реестров - со дня получения первого из них) при условии, что страховая премия уплачена до дня вступления в силу договора.</w:t>
      </w:r>
    </w:p>
    <w:p w14:paraId="7BE80919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Реестр (реестры) индивидуальных идентификационных кодов пациентов является неотъемлемой частью договора и прилагается к нему.</w:t>
      </w:r>
    </w:p>
    <w:p w14:paraId="0FB1F18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24. Договор заключается на срок, охватывающий период проведения клинического исследования, и не менее чем на один год после окончания проведения клинического исследования.</w:t>
      </w:r>
    </w:p>
    <w:p w14:paraId="388C9699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lastRenderedPageBreak/>
        <w:t>В случае продления срока проведения клинического исследования действие договора продлевается по заявлению страхователя на срок проведения клинического исследования с условием его действия не менее чем один год после окончания проведения клинического исследования с соответствующим пропорциональным увеличением страховой премии.</w:t>
      </w:r>
    </w:p>
    <w:p w14:paraId="047A4666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25. Документами, подтверждающими осуществление обязательного страхования жизни и здоровья пациента, являются:</w:t>
      </w:r>
    </w:p>
    <w:p w14:paraId="61EB7039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для страхователя - договор, заключенный в соответствии с законодательством Российской Федерации и настоящими Типовыми правилами;</w:t>
      </w:r>
    </w:p>
    <w:p w14:paraId="203D2B40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для застрахованного лица - полис обязательного страхования жизни и здоровья пациента (далее - полис обязательного страхования), оформленный в соответствии с гражданским законодательством Российской Федерации и содержащий изложенные на оборотной стороне или в приложении условия страхования.</w:t>
      </w:r>
    </w:p>
    <w:p w14:paraId="65B1095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26. При необходимости внесения изменений в договор или в полис обязательного страхования страховщик заключает дополнительное соглашение к договору или оформляет новый полис обязательного страхования в течение 2 рабочих дней со дня наступления соответствующего события.</w:t>
      </w:r>
    </w:p>
    <w:p w14:paraId="53C05FAA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22EFC7" w14:textId="77777777" w:rsidR="00ED2E55" w:rsidRPr="00A03057" w:rsidRDefault="00ED2E55" w:rsidP="00F94F1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</w:rPr>
        <w:t>VI. Права и обязанности сторон договора и застрахованных лиц (выгодоприобретателей)</w:t>
      </w:r>
    </w:p>
    <w:p w14:paraId="555551CD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2FFB44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27. Страхователь имеет право участвовать в выяснении обстоятель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>аховых случаев.</w:t>
      </w:r>
    </w:p>
    <w:p w14:paraId="5CC738B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28. Страхователь обязан:</w:t>
      </w:r>
    </w:p>
    <w:p w14:paraId="61D7BC9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страховать за свой счет риск причинения вреда жизни и здоровью пациентов;</w:t>
      </w:r>
    </w:p>
    <w:p w14:paraId="2C6ACD3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направлять страховщику сведения, необходимые для заключения договора и расчета страховой премии, письменно уведомлять страховщика в течение срока действия договора обо всех изменениях в предоставленных сведениях в течение 5 рабочих дней после появления соответствующих изменений;</w:t>
      </w:r>
    </w:p>
    <w:p w14:paraId="184F8116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в) уплатить страховую премию в срок, установленный договором;</w:t>
      </w:r>
    </w:p>
    <w:p w14:paraId="3D17F51F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г) содействовать проведению страховщиком мероприятий по оценке страхового риска при заключении договора;</w:t>
      </w:r>
    </w:p>
    <w:p w14:paraId="5B236EB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д) ознакомить застрахованных лиц с условиями страхования и организовать выдачу им полисов обязательного страхования;</w:t>
      </w:r>
    </w:p>
    <w:p w14:paraId="795B551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е) в случае причинения вреда жизни или здоровью застрахованного лица в течение 5 рабочих дней со дня наступления страхового случая при проведении клинического исследования составить акт о страховом случае и направить его копию страховщику.</w:t>
      </w:r>
    </w:p>
    <w:p w14:paraId="3FDD5CA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29. Страховщик имеет право:</w:t>
      </w:r>
    </w:p>
    <w:p w14:paraId="2A385D25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запрашивать у страхователя при заключении договора информацию об особенностях планируемого клинического исследования;</w:t>
      </w:r>
    </w:p>
    <w:p w14:paraId="4F5A0C30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запрашивать у страхователя в течение срока действия договора дополнительную информацию в целях возможного внесения необходимых изменений в договор;</w:t>
      </w:r>
    </w:p>
    <w:p w14:paraId="4C926CAC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в) участвовать в выяснении обстоятель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>аховых случаев, в том числе с привлечением своих представителей;</w:t>
      </w:r>
    </w:p>
    <w:p w14:paraId="285FD72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г) до полного определения размера подлежащего возмещению вреда осуществить по заявлению застрахованного лица (выгодоприобретателя) часть страховой выплаты, соответствующую фактически определенной части причиненного вреда;</w:t>
      </w:r>
    </w:p>
    <w:p w14:paraId="7FCDD6B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д) направлять страхователю запросы о предоставлении соответствующих документов и информации, раскрывающей особенности проведения клинического исследования.</w:t>
      </w:r>
    </w:p>
    <w:p w14:paraId="16B4469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30. Страховщик обязан:</w:t>
      </w:r>
    </w:p>
    <w:p w14:paraId="1D04C33C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а) в течение 5 рабочих дней со дня поступления заявления страхователя о заключении договора рассмотреть указанное заявление, оценить страховой риск, </w:t>
      </w:r>
      <w:r w:rsidRPr="00EA7E55">
        <w:rPr>
          <w:rFonts w:ascii="Times New Roman" w:hAnsi="Times New Roman" w:cs="Times New Roman"/>
          <w:sz w:val="24"/>
          <w:szCs w:val="24"/>
        </w:rPr>
        <w:lastRenderedPageBreak/>
        <w:t>определить размер страховой премии и оформить договор;</w:t>
      </w:r>
    </w:p>
    <w:p w14:paraId="5AC286FF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предоставить страхователю 1 экземпляр договора после его подписания и иные документы, касающиеся осуществляемого им страхования;</w:t>
      </w:r>
    </w:p>
    <w:p w14:paraId="73C1D94C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в) оформить полисы обязательного страхования и передать их страхователю;</w:t>
      </w:r>
    </w:p>
    <w:p w14:paraId="6EBA31B1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г) выдать дубликаты договора или полиса обязательного страхования в случае их утраты страхователем или застрахованным лицом;</w:t>
      </w:r>
    </w:p>
    <w:p w14:paraId="78114184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д) зарегистрировать заявление застрахованного лица (выгодоприобретателя) о возмещении вреда, причиненного жизни или здоровью застрахованного лица, с указанием даты поступления заявления и содержащейся в нем информации;</w:t>
      </w:r>
    </w:p>
    <w:p w14:paraId="490B6CA6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е) сообщить страхователю не позднее 5 рабочих дней со дня поступления заявления застрахованного лица (выгодоприобретателя) о возмещении вреда, причиненного жизни или здоровью застрахованного лица, о поступлении этого заявления (с указанием даты и содержащейся в нем информации);</w:t>
      </w:r>
    </w:p>
    <w:p w14:paraId="5653F45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ж) составить страховой акт, на основании которого осуществляется страховая выплата;</w:t>
      </w:r>
    </w:p>
    <w:p w14:paraId="6DD1BE3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з) осуществить страховую выплату в порядке, сроки и размере, которые предусмотрены настоящими Типовыми правилами и договором, направить страхователю информацию об осуществлении страховой выплаты (копию страхового акта). При непризнании случая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страховым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направить застрахованному лицу (выгодоприобретателю) мотивированный отказ в осуществлении страховой выплаты, а также направить копию мотивированного отказа страхователю;</w:t>
      </w:r>
    </w:p>
    <w:p w14:paraId="227B338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55">
        <w:rPr>
          <w:rFonts w:ascii="Times New Roman" w:hAnsi="Times New Roman" w:cs="Times New Roman"/>
          <w:sz w:val="24"/>
          <w:szCs w:val="24"/>
        </w:rPr>
        <w:t>и) возместить застрахованному лицу (выгодоприобретателю) понесенные им расходы, связанные с проведением по требованию страховщика экспертных исследований по установлению причинно-следственной связи между смертью застрахованного лица или ухудшением его здоровья и приемом биомедицинского клеточного продукта в случае, если такая связь будет установлена, в течение 30 дней со дня предоставления страховщику результатов таких исследований и документов, подтверждающих размер понесенных застрахованным лицом (выгодоприобретателем) расходов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>. Возмещение указанных расходов производится страховщиком в полной сумме, но не более 50 тыс. рублей, при определении размера страховой выплаты возмещение указанных расходов не учитывается.</w:t>
      </w:r>
    </w:p>
    <w:p w14:paraId="6B756D8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31. Застрахованное лицо (выгодоприобретатель):</w:t>
      </w:r>
    </w:p>
    <w:p w14:paraId="12F7D4EC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вправе предъявить непосредственно страховщику требование о возмещении причиненного вреда;</w:t>
      </w:r>
    </w:p>
    <w:p w14:paraId="48B02565" w14:textId="3C075D86" w:rsidR="00EC3524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обязано сообщить страховщику для осуществления страховой выплаты индивидуальный идентификационный код пациента, установленный страхователем в соответствии с настоящими Типовыми правилами, в срок не более 30 дней со дня наступления страхового случая в письменной форме.</w:t>
      </w:r>
    </w:p>
    <w:p w14:paraId="019BBA38" w14:textId="77777777" w:rsidR="00A03057" w:rsidRPr="00EA7E55" w:rsidRDefault="00A03057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716AA8" w14:textId="77777777" w:rsidR="00ED2E55" w:rsidRPr="00A03057" w:rsidRDefault="00ED2E55" w:rsidP="00F94F1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3057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Pr="00A03057">
        <w:rPr>
          <w:rFonts w:ascii="Times New Roman" w:hAnsi="Times New Roman"/>
          <w:color w:val="auto"/>
          <w:sz w:val="28"/>
          <w:szCs w:val="28"/>
        </w:rPr>
        <w:t>I. Порядок осуществления страховой выплаты и перечень документов, представляемых застрахованными лицами (выгодоприобретателями) для получения страховой выплаты</w:t>
      </w:r>
    </w:p>
    <w:p w14:paraId="1E158174" w14:textId="77777777" w:rsidR="00ED2E55" w:rsidRPr="00EA7E55" w:rsidRDefault="00ED2E55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14117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7"/>
      <w:bookmarkEnd w:id="4"/>
      <w:r w:rsidRPr="00EA7E55">
        <w:rPr>
          <w:rFonts w:ascii="Times New Roman" w:hAnsi="Times New Roman" w:cs="Times New Roman"/>
          <w:sz w:val="24"/>
          <w:szCs w:val="24"/>
        </w:rPr>
        <w:t>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</w:t>
      </w:r>
    </w:p>
    <w:p w14:paraId="2EEFB3CA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заявление застрахованного лица (выгодоприобретателя) о возмещении вреда, причиненного жизни или здоровью застрахованного лица;</w:t>
      </w:r>
    </w:p>
    <w:p w14:paraId="3CD11BE2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полис обязательного страхования;</w:t>
      </w:r>
    </w:p>
    <w:p w14:paraId="3D277C3A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в) копия подписанного информационного листка пациента;</w:t>
      </w:r>
    </w:p>
    <w:p w14:paraId="2ED58FB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г) копия документа, удостоверяющего личность застрахованного лица;</w:t>
      </w:r>
    </w:p>
    <w:p w14:paraId="51F746BB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lastRenderedPageBreak/>
        <w:t>д) копия документа, удостоверяющего личность представителя застрахованного лица, а также подтверждающего его полномочия;</w:t>
      </w:r>
    </w:p>
    <w:p w14:paraId="16615950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е) копия решения суда о возмещении вреда, причиненного здоровью застрахованного лица в результате проведения клинического исследования (если дело рассматривалось в судебном порядке);</w:t>
      </w:r>
    </w:p>
    <w:p w14:paraId="2FAC22B0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ж) документы, подтверждающие расходы, связанные с проведением по требованию страховщика экспертных исследований по установлению причинно-следственной связи между смертью застрахованного лица или ухудшением его здоровья и приемом биомедицинского клеточного продукта в случае, если такая связь установлена (при наличии).</w:t>
      </w:r>
    </w:p>
    <w:p w14:paraId="79BB7E7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При причинении вреда жизни застрахованного лица для получения страховой выплаты в счет возмещения расходов на погребение дополнительно к документам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ar127" w:tooltip="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правил, страховщику представляются следующие документы:</w:t>
      </w:r>
    </w:p>
    <w:p w14:paraId="28F0AFB2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копия свидетельства о смерти застрахованного лица;</w:t>
      </w:r>
    </w:p>
    <w:p w14:paraId="34910653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б) документы, подтверждающие размер произведенных необходимых расходов на погребение застрахованного лица.</w:t>
      </w:r>
    </w:p>
    <w:p w14:paraId="3AAC5CA5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При причинении вреда жизни застрахованного лица для получения страховой выплаты в связи со смертью застрахованного лица дополнительно к документам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ar127" w:tooltip="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правил, страховщику представляются следующие документы:</w:t>
      </w:r>
    </w:p>
    <w:p w14:paraId="016AEC2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свидетельство о смерти застрахованного лица;</w:t>
      </w:r>
    </w:p>
    <w:p w14:paraId="7DF24F35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б) копии заключения медицинской организации о смерти застрахованного лица, протокола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вскрытия застрахованного лица и посмертного эпикриза;</w:t>
      </w:r>
    </w:p>
    <w:p w14:paraId="53D5A98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в) копия одного из следующих документов в зависимости от категории выгодоприобретателей:</w:t>
      </w:r>
    </w:p>
    <w:p w14:paraId="46D670FF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свидетельство о рождении застрахованного лица - при обращении родителей застрахованного лица;</w:t>
      </w:r>
    </w:p>
    <w:p w14:paraId="2BB9BA42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застрахованного лица - при обращении супруга (супруги) застрахованного лица;</w:t>
      </w:r>
    </w:p>
    <w:p w14:paraId="0F2B44BB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свидетельство о рождении ребенка (детей) застрахованного лица - при обращении ребенка (детей) застрахованного лица или его (их) представителя (представителей);</w:t>
      </w:r>
      <w:proofErr w:type="gramEnd"/>
    </w:p>
    <w:p w14:paraId="09F869B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документ, подтверждающий, что застрахованное лицо находилось на иждивении у выгодоприобретателя, - при обращении лица, на иждивении которого находилось застрахованное лицо;</w:t>
      </w:r>
    </w:p>
    <w:p w14:paraId="19FD4D2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документы, подтверждающие право выгодоприобретателя на возмещение вреда в случае смерти кормильца, - при обращении лица, имеющего в соответствии с пунктом 1 статьи 1088 Гражданского кодекса Российской Федерации право на возмещение вреда в связи со смертью кормильца;</w:t>
      </w:r>
    </w:p>
    <w:p w14:paraId="2585B4A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г) копия решения суда о возмещении вреда, причиненного жизни застрахованного лица в результате проведения клинического исследования (если дело рассматривалось в судебном порядке).</w:t>
      </w:r>
    </w:p>
    <w:p w14:paraId="15710CB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EA7E55">
        <w:rPr>
          <w:rFonts w:ascii="Times New Roman" w:hAnsi="Times New Roman" w:cs="Times New Roman"/>
          <w:sz w:val="24"/>
          <w:szCs w:val="24"/>
        </w:rPr>
        <w:t xml:space="preserve">35. При причинении вреда здоровью застрахованного лица дополнительно к документам, указанным в </w:t>
      </w:r>
      <w:hyperlink w:anchor="Par127" w:tooltip="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пункте 32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правил, представляются следующие документы:</w:t>
      </w:r>
    </w:p>
    <w:p w14:paraId="2D01A757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а) документы, выданные медицинской организацией независимо от ее организационно-правовой формы, в которую обратилось самостоятельно застрахованное лицо, с указанием диагноза и периода нетрудоспособности;</w:t>
      </w:r>
    </w:p>
    <w:p w14:paraId="337D8CCC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б) заключение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экспертизы о степени утраты трудоспособности (при наличии);</w:t>
      </w:r>
    </w:p>
    <w:p w14:paraId="728F3FEE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lastRenderedPageBreak/>
        <w:t>в) справка, подтверждающая факт установления потерпевшему инвалидности или категории "ребенок-инвалид", а также иные документы, содержащие сведения о степени выраженности стойких нарушений функций организма (при наличии);</w:t>
      </w:r>
    </w:p>
    <w:p w14:paraId="7C9474C9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2"/>
      <w:bookmarkEnd w:id="6"/>
      <w:r w:rsidRPr="00EA7E55">
        <w:rPr>
          <w:rFonts w:ascii="Times New Roman" w:hAnsi="Times New Roman" w:cs="Times New Roman"/>
          <w:sz w:val="24"/>
          <w:szCs w:val="24"/>
        </w:rPr>
        <w:t>г) документы, подтверждающие понесенные застрахованным лицом и связанные с причинением вреда здоровью расходы на медицинскую помощь, приобретение лекарственных препаратов и медицинских изделий (при наличии).</w:t>
      </w:r>
    </w:p>
    <w:p w14:paraId="66512F70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36. Копии документов, указанных в </w:t>
      </w:r>
      <w:hyperlink w:anchor="Par127" w:tooltip="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пунктах 32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8" w:tooltip="35. При причинении вреда здоровью застрахованного лица дополнительно к документам, указанным в пункте 32 настоящих Типовых правил, представляются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правил, представляются с предъявлением подлинников для сверки или нотариально заверенными.</w:t>
      </w:r>
    </w:p>
    <w:p w14:paraId="5395D598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37. Страховая выплата осуществляется страховщиком в течение 30 дней со дня поступления заявления застрахованного лица (выгодоприобретателя) со всеми необходимыми документами, указанными в </w:t>
      </w:r>
      <w:hyperlink w:anchor="Par127" w:tooltip="32. Для получения страховой выплаты застрахованное лицо, его законный представитель или представитель, действующий на основании доверенности, представляет страховщику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пунктах 32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8" w:tooltip="35. При причинении вреда здоровью застрахованного лица дополнительно к документам, указанным в пункте 32 настоящих Типовых правил, представляются следующие документы:" w:history="1">
        <w:r w:rsidRPr="00EA7E55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EA7E55">
        <w:rPr>
          <w:rFonts w:ascii="Times New Roman" w:hAnsi="Times New Roman" w:cs="Times New Roman"/>
          <w:sz w:val="24"/>
          <w:szCs w:val="24"/>
        </w:rPr>
        <w:t xml:space="preserve"> настоящих Типовых правил. При непризнании случая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страховым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страховщик в течение 30 дней со дня поступления заявления застрахованного лица (выгодоприобретателя) направляет застрахованному лицу (выгодоприобретателю) мотивированный отказ в осуществлении страховой выплаты.</w:t>
      </w:r>
    </w:p>
    <w:p w14:paraId="3630165D" w14:textId="77777777" w:rsidR="00EC3524" w:rsidRPr="00EA7E55" w:rsidRDefault="00EC3524" w:rsidP="00F9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38. Страховая выплата в соответствии с договором осуществляется независимо от выплат, причитающихся по другим видам страхования, в том числе обязательного страхования, а также в порядке социального обеспечения и возмещения вреда.</w:t>
      </w:r>
    </w:p>
    <w:p w14:paraId="6DD6C812" w14:textId="77777777" w:rsidR="00086FC7" w:rsidRPr="00EA7E55" w:rsidRDefault="00086FC7" w:rsidP="00F9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br w:type="page"/>
      </w:r>
    </w:p>
    <w:p w14:paraId="63C65605" w14:textId="77777777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3FE02F1" w14:textId="2889A088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Типовым правилам обязательного страхования жизни и здоровья пациента,</w:t>
      </w:r>
    </w:p>
    <w:p w14:paraId="48F1D591" w14:textId="42E048BD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клиническом исследовании биомедицинского клеточного продукта</w:t>
      </w:r>
    </w:p>
    <w:p w14:paraId="5686FB12" w14:textId="77777777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135AB2D7" w14:textId="77777777" w:rsidR="00086FC7" w:rsidRPr="00EA7E55" w:rsidRDefault="00086FC7" w:rsidP="00F94F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BA41F" w14:textId="77777777" w:rsidR="00086FC7" w:rsidRPr="00EA7E55" w:rsidRDefault="00086FC7" w:rsidP="00F94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(наименование страховщика)</w:t>
      </w:r>
    </w:p>
    <w:p w14:paraId="1D23EDB7" w14:textId="54BB0103" w:rsidR="00086FC7" w:rsidRPr="00EA7E55" w:rsidRDefault="00086FC7" w:rsidP="00F94F13">
      <w:pPr>
        <w:pStyle w:val="1"/>
        <w:spacing w:before="0" w:after="0"/>
        <w:rPr>
          <w:rFonts w:ascii="Times New Roman" w:hAnsi="Times New Roman"/>
        </w:rPr>
      </w:pPr>
      <w:r w:rsidRPr="00EA7E55">
        <w:rPr>
          <w:rFonts w:ascii="Times New Roman" w:hAnsi="Times New Roman"/>
        </w:rPr>
        <w:t>ПОЛИС</w:t>
      </w:r>
      <w:r w:rsidRPr="00EA7E55">
        <w:rPr>
          <w:rFonts w:ascii="Times New Roman" w:hAnsi="Times New Roman"/>
        </w:rPr>
        <w:br/>
        <w:t>обязательного страхования жизни и здоровья паци</w:t>
      </w:r>
      <w:r w:rsidR="00FD2FE5" w:rsidRPr="00EA7E55">
        <w:rPr>
          <w:rFonts w:ascii="Times New Roman" w:hAnsi="Times New Roman"/>
        </w:rPr>
        <w:t>ента, участвующего в клиническом</w:t>
      </w:r>
      <w:r w:rsidRPr="00EA7E55">
        <w:rPr>
          <w:rFonts w:ascii="Times New Roman" w:hAnsi="Times New Roman"/>
        </w:rPr>
        <w:t xml:space="preserve"> исследовани</w:t>
      </w:r>
      <w:r w:rsidR="00FD2FE5" w:rsidRPr="00EA7E55">
        <w:rPr>
          <w:rFonts w:ascii="Times New Roman" w:hAnsi="Times New Roman"/>
        </w:rPr>
        <w:t>и</w:t>
      </w:r>
      <w:r w:rsidRPr="00EA7E55">
        <w:rPr>
          <w:rFonts w:ascii="Times New Roman" w:hAnsi="Times New Roman"/>
        </w:rPr>
        <w:t xml:space="preserve"> биомедицинского клеточного продукта</w:t>
      </w:r>
    </w:p>
    <w:p w14:paraId="06633EA8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серия                                      N  </w:t>
      </w:r>
    </w:p>
    <w:p w14:paraId="286756D9" w14:textId="77777777" w:rsidR="00086FC7" w:rsidRPr="00EA7E55" w:rsidRDefault="00086FC7" w:rsidP="00F94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B95EE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1. Страхователь:</w:t>
      </w:r>
    </w:p>
    <w:p w14:paraId="4C2051C3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полное наименование юридического лица ___________________________________</w:t>
      </w:r>
    </w:p>
    <w:p w14:paraId="0EED78B7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место нахождения _______________________________________________________</w:t>
      </w:r>
    </w:p>
    <w:p w14:paraId="473CB3E9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регистрационный номер  свидетельства  о  регистрации юридического лица и</w:t>
      </w:r>
    </w:p>
    <w:p w14:paraId="7ECECAA8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дата его выдачи _________________________________________________________</w:t>
      </w:r>
    </w:p>
    <w:p w14:paraId="5E41872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банковские реквизиты ___________________________________________________</w:t>
      </w:r>
    </w:p>
    <w:p w14:paraId="12EA508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ИНН _________________________________________________________________</w:t>
      </w:r>
    </w:p>
    <w:p w14:paraId="421F82AA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тел. ___________________________________________________________________</w:t>
      </w:r>
    </w:p>
    <w:p w14:paraId="4DE47BC3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факс __________________________________________________________________</w:t>
      </w:r>
    </w:p>
    <w:p w14:paraId="516CD708" w14:textId="77777777" w:rsidR="00086FC7" w:rsidRPr="00EA7E55" w:rsidRDefault="00086FC7" w:rsidP="00F9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</w:t>
      </w:r>
    </w:p>
    <w:p w14:paraId="57823D06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2. Индивидуальный идентификационный код пациента: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30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86FC7" w:rsidRPr="00EA7E55" w14:paraId="2EB40EE3" w14:textId="77777777" w:rsidTr="00903BDF">
        <w:trPr>
          <w:trHeight w:hRule="exact" w:val="510"/>
        </w:trPr>
        <w:tc>
          <w:tcPr>
            <w:tcW w:w="290" w:type="dxa"/>
          </w:tcPr>
          <w:p w14:paraId="5AFC3DC9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19DB33EB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0963876E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4A4F3E42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5D1445C3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6DC5373C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41E4DA21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0390FC08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6C2182CA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5CA36EF3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04E44BF4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454283CA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23C6C669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1BB65E72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3E520D03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CC9FE82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C35B9F0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542AF7A4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0F6B250C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C79085D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A42AACE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A9F8491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</w:tcPr>
          <w:p w14:paraId="74AD7F72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3EFF3146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5F1223D1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55F4FD83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32AE7CB5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AF2F7BB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0616A1D2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2D4AA385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237001EE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B06CE6C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F29B93B" w14:textId="77777777" w:rsidR="00086FC7" w:rsidRPr="00EA7E55" w:rsidRDefault="00086FC7" w:rsidP="00F94F1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CABD715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</w:p>
    <w:p w14:paraId="77671871" w14:textId="486F5855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3. Объект обязательного страхования: имущественный интерес застрахованного лица, связанный с причинением  вреда его жизни или здоровью в результате проведения клинического исследования</w:t>
      </w:r>
      <w:r w:rsidR="00903BDF" w:rsidRPr="00EA7E55">
        <w:rPr>
          <w:rFonts w:ascii="Times New Roman" w:hAnsi="Times New Roman" w:cs="Times New Roman"/>
        </w:rPr>
        <w:t>_____________________.</w:t>
      </w:r>
    </w:p>
    <w:p w14:paraId="4921A2C2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</w:p>
    <w:p w14:paraId="2A6DC21F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4. Выгодоприобретатели в случае причинения вреда жизни застрахованного лица:</w:t>
      </w:r>
    </w:p>
    <w:p w14:paraId="4FBCEA57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а) граждане, имеющие право на возмещение вреда в случае смерти кормильца в соответствии с гражданским законодательством;</w:t>
      </w:r>
    </w:p>
    <w:p w14:paraId="1D76E599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б) родители, супруг, дети умершего застрахованного лица - при отсутствии граждан, указанных в подпункте "а" настоящего пункта;</w:t>
      </w:r>
    </w:p>
    <w:p w14:paraId="7552D7D3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в) граждане, на иждивении которых находилось застрахованное лицо, - в случае смерти этого застрахованного лица, не имевшего самостоятельного дохода;</w:t>
      </w:r>
    </w:p>
    <w:p w14:paraId="062EB12B" w14:textId="380CCE79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г) лицо, понесшее расходы на погребение застрахованного лица, - в отношении возмещения</w:t>
      </w:r>
      <w:r w:rsidR="00037F0F">
        <w:rPr>
          <w:rFonts w:ascii="Times New Roman" w:hAnsi="Times New Roman" w:cs="Times New Roman"/>
        </w:rPr>
        <w:t xml:space="preserve"> таких</w:t>
      </w:r>
      <w:r w:rsidRPr="00EA7E55">
        <w:rPr>
          <w:rFonts w:ascii="Times New Roman" w:hAnsi="Times New Roman" w:cs="Times New Roman"/>
        </w:rPr>
        <w:t xml:space="preserve"> расходов.</w:t>
      </w:r>
    </w:p>
    <w:p w14:paraId="484F674F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</w:p>
    <w:p w14:paraId="293B0D61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5. Размер страховых выплат при наступлении страхового случая:</w:t>
      </w:r>
    </w:p>
    <w:p w14:paraId="597D073F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а) в случае смерти застрахованного лица - 2 млн. рублей; </w:t>
      </w:r>
    </w:p>
    <w:p w14:paraId="2C8BE0E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б) при ухудшении здоровья застрахованного лица, повлекшем за собой:</w:t>
      </w:r>
    </w:p>
    <w:p w14:paraId="0D3F5EFA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установление инвалидности I группы - 1,5 млн. рублей;</w:t>
      </w:r>
    </w:p>
    <w:p w14:paraId="532B4F9F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установление инвалидности II группы - 1 млн. рублей;</w:t>
      </w:r>
    </w:p>
    <w:p w14:paraId="3F9A6672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установление инвалидности III группы - 500 тыс. рублей;</w:t>
      </w:r>
    </w:p>
    <w:p w14:paraId="395C769F" w14:textId="169B7640" w:rsidR="00903BDF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в) при ухудшении здоровья застрахованного лица, не достигшего 18-летнего возраста на момент наступления страхового случая, повлекшего за собой установление категории "ребенок-инвалид", - сумму, определенную исходя из степени выраженности стойких нарушений функций организма (II, III либо IV степени), установленных </w:t>
      </w:r>
      <w:proofErr w:type="gramStart"/>
      <w:r w:rsidRPr="00EA7E55">
        <w:rPr>
          <w:rFonts w:ascii="Times New Roman" w:hAnsi="Times New Roman" w:cs="Times New Roman"/>
        </w:rPr>
        <w:t>медико-социальной</w:t>
      </w:r>
      <w:proofErr w:type="gramEnd"/>
      <w:r w:rsidRPr="00EA7E55">
        <w:rPr>
          <w:rFonts w:ascii="Times New Roman" w:hAnsi="Times New Roman" w:cs="Times New Roman"/>
        </w:rPr>
        <w:t xml:space="preserve"> экспертизой, а именно:</w:t>
      </w:r>
    </w:p>
    <w:p w14:paraId="2B3F96EB" w14:textId="77777777" w:rsidR="00903BDF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IV степени выраженности стойких нарушений функций организма - 1,5 млн. рублей;</w:t>
      </w:r>
    </w:p>
    <w:p w14:paraId="418D7117" w14:textId="77777777" w:rsidR="00903BDF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lastRenderedPageBreak/>
        <w:t>III степени выраженности стойких нарушений функций организма - 1 млн. рублей;</w:t>
      </w:r>
    </w:p>
    <w:p w14:paraId="6A385047" w14:textId="77777777" w:rsidR="00903BDF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>II степени выраженности стойких нарушений функций организма - 500 тыс. рублей;</w:t>
      </w:r>
    </w:p>
    <w:p w14:paraId="2158FB88" w14:textId="16EA661F" w:rsidR="00086FC7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г) </w:t>
      </w:r>
      <w:r w:rsidR="00086FC7" w:rsidRPr="00EA7E55">
        <w:rPr>
          <w:rFonts w:ascii="Times New Roman" w:hAnsi="Times New Roman" w:cs="Times New Roman"/>
        </w:rPr>
        <w:t>при ухудшении здоровья застрахованного лица, не повлекшем за собой установление инвалидности, - не более чем 300 тыс. рублей.</w:t>
      </w:r>
    </w:p>
    <w:p w14:paraId="6DB65B42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</w:p>
    <w:p w14:paraId="07D7DE6D" w14:textId="77B5FEBF" w:rsidR="00086FC7" w:rsidRPr="00EA7E55" w:rsidRDefault="00903BDF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</w:t>
      </w:r>
      <w:r w:rsidR="00086FC7" w:rsidRPr="00EA7E55">
        <w:rPr>
          <w:rFonts w:ascii="Times New Roman" w:hAnsi="Times New Roman" w:cs="Times New Roman"/>
        </w:rPr>
        <w:t>6. Полис обязательного страхования выдан на основании договора обязательного страхования жизни и здоровья пациента,</w:t>
      </w:r>
      <w:r w:rsidR="00581578" w:rsidRPr="00EA7E55">
        <w:rPr>
          <w:rFonts w:ascii="Times New Roman" w:hAnsi="Times New Roman" w:cs="Times New Roman"/>
        </w:rPr>
        <w:t xml:space="preserve"> участвующего в клиническом</w:t>
      </w:r>
      <w:r w:rsidR="00086FC7" w:rsidRPr="00EA7E55">
        <w:rPr>
          <w:rFonts w:ascii="Times New Roman" w:hAnsi="Times New Roman" w:cs="Times New Roman"/>
        </w:rPr>
        <w:t xml:space="preserve"> исследовани</w:t>
      </w:r>
      <w:r w:rsidR="00581578" w:rsidRPr="00EA7E55">
        <w:rPr>
          <w:rFonts w:ascii="Times New Roman" w:hAnsi="Times New Roman" w:cs="Times New Roman"/>
        </w:rPr>
        <w:t>и</w:t>
      </w:r>
      <w:r w:rsidR="00086FC7" w:rsidRPr="00EA7E55">
        <w:rPr>
          <w:rFonts w:ascii="Times New Roman" w:hAnsi="Times New Roman" w:cs="Times New Roman"/>
        </w:rPr>
        <w:t xml:space="preserve"> биомедицинского клеточного продукта, от "__" ______ 20__г. N                            , заключенного </w:t>
      </w:r>
      <w:proofErr w:type="gramStart"/>
      <w:r w:rsidR="00086FC7" w:rsidRPr="00EA7E55">
        <w:rPr>
          <w:rFonts w:ascii="Times New Roman" w:hAnsi="Times New Roman" w:cs="Times New Roman"/>
        </w:rPr>
        <w:t>между</w:t>
      </w:r>
      <w:proofErr w:type="gramEnd"/>
      <w:r w:rsidR="00086FC7" w:rsidRPr="00EA7E55">
        <w:rPr>
          <w:rFonts w:ascii="Times New Roman" w:hAnsi="Times New Roman" w:cs="Times New Roman"/>
        </w:rPr>
        <w:t xml:space="preserve">                    и                                                          </w:t>
      </w:r>
    </w:p>
    <w:p w14:paraId="7F7CC15A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                           Страховщик</w:t>
      </w:r>
    </w:p>
    <w:p w14:paraId="70129E0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                           _________   _____________________________</w:t>
      </w:r>
    </w:p>
    <w:p w14:paraId="1544F74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                           (подпись)   (Ф.И.О. уполномоченного лица)</w:t>
      </w:r>
    </w:p>
    <w:p w14:paraId="11CEB044" w14:textId="77777777" w:rsidR="00086FC7" w:rsidRPr="00EA7E55" w:rsidRDefault="00086FC7" w:rsidP="00F94F13">
      <w:pPr>
        <w:pStyle w:val="a3"/>
        <w:rPr>
          <w:rFonts w:ascii="Times New Roman" w:hAnsi="Times New Roman" w:cs="Times New Roman"/>
        </w:rPr>
      </w:pPr>
      <w:r w:rsidRPr="00EA7E55">
        <w:rPr>
          <w:rFonts w:ascii="Times New Roman" w:hAnsi="Times New Roman" w:cs="Times New Roman"/>
        </w:rPr>
        <w:t xml:space="preserve">                                         М.П.</w:t>
      </w:r>
    </w:p>
    <w:p w14:paraId="414CDBE6" w14:textId="77777777" w:rsidR="00086FC7" w:rsidRPr="00EA7E55" w:rsidRDefault="00086FC7" w:rsidP="00F94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Дата выдачи полиса "___" __________ 20__ г.</w:t>
      </w:r>
    </w:p>
    <w:p w14:paraId="5609646C" w14:textId="5037E5EC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B7C6BCD" w14:textId="42B70283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1E839B4" w14:textId="4E5755F0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788BC72" w14:textId="564C2171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41ABC1C5" w14:textId="3D6E317D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476D6878" w14:textId="21F9E090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A28CB28" w14:textId="41B39227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20FAAE13" w14:textId="374B5884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608F9BAA" w14:textId="7A7D7F20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B82F7F8" w14:textId="6DC61D2B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6459FD98" w14:textId="2FC769AB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102D98D2" w14:textId="4D2E5B95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67C51CD" w14:textId="28AF1A5A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6092BCFE" w14:textId="234234D8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DF1F8DE" w14:textId="0D092B65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3D28055" w14:textId="4CE0D369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681B3C15" w14:textId="5FF49E4E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4669EE74" w14:textId="62676175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312A2B7" w14:textId="2BE67AC8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4401070C" w14:textId="5D87428B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2910BE24" w14:textId="7D6706C7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747BF4BB" w14:textId="516213E5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AA20A8A" w14:textId="6219664F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376BEC4" w14:textId="30DAD6D3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5670390A" w14:textId="1115F421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1243505C" w14:textId="55CE5EC2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69161769" w14:textId="0BF3D4F4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243D3D54" w14:textId="524B6556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17B7EF1" w14:textId="4384D80C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5A61235E" w14:textId="63F6AB18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90E9BFA" w14:textId="2760D3E4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48ADAAFE" w14:textId="0BBE9E76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2AD1DAD0" w14:textId="48EB5FE2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8CA43C9" w14:textId="2088A5A0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546B95A" w14:textId="78C7567B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124DA685" w14:textId="4C8AE9CF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08387F2C" w14:textId="0A4C1B27" w:rsidR="00A03057" w:rsidRDefault="00A03057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C9CCD10" w14:textId="5231A811" w:rsidR="00ED2E55" w:rsidRPr="00EA7E55" w:rsidRDefault="00C034C8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000F9563" w14:textId="50170533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Типовым правилам обязательного страхования жизни и здоровья пациента,</w:t>
      </w:r>
    </w:p>
    <w:p w14:paraId="43B716F5" w14:textId="1E2F47BA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клиническом исследовании биомедицинского клеточного продукта</w:t>
      </w:r>
    </w:p>
    <w:p w14:paraId="61F87E5B" w14:textId="77777777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46298" w14:textId="77777777" w:rsidR="00ED2E55" w:rsidRPr="00EA7E55" w:rsidRDefault="00ED2E55" w:rsidP="00F94F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7613D935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7280BFDC" w14:textId="19818CDA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страхования жизни и здоровья паци</w:t>
      </w:r>
      <w:r w:rsidR="00FD2FE5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ента, участвующего в клиническом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</w:t>
      </w:r>
      <w:r w:rsidR="00FD2FE5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биомедицинского клеточного продукта</w:t>
      </w:r>
    </w:p>
    <w:p w14:paraId="504D53A1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E394E" w14:textId="13A612D5" w:rsidR="00086FC7" w:rsidRPr="00EA7E55" w:rsidRDefault="00086FC7" w:rsidP="00F94F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ДОГОВОРА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8393BCF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B818D8" w14:textId="3E8FFC7D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СТРАХОВЩИК: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7B" w:rsidRPr="00EA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10A7B" w:rsidRPr="00EA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Страховое </w:t>
      </w:r>
      <w:r w:rsidR="000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убличное </w:t>
      </w:r>
      <w:r w:rsidR="000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кционерное </w:t>
      </w:r>
      <w:r w:rsidR="0003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«ИНГОССТРАХ»</w:t>
      </w:r>
    </w:p>
    <w:p w14:paraId="2F9DC321" w14:textId="148D1CCE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EA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117997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ул. Пятницкая, 12,стр.2.</w:t>
      </w:r>
    </w:p>
    <w:p w14:paraId="5253865B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7705042179.</w:t>
      </w:r>
    </w:p>
    <w:p w14:paraId="695621D4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CBAE0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СТРАХОВАТЕЛЬ:</w:t>
      </w:r>
      <w:r w:rsidR="00910A7B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10A7B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A7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</w:p>
    <w:p w14:paraId="0879FCB1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DFD98F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СТРАХОВАНИЯ:</w:t>
      </w:r>
    </w:p>
    <w:p w14:paraId="08AA12D4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0F440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 ____ 20__ по «__» ______ 20__</w:t>
      </w:r>
      <w:r w:rsidRPr="00EA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даты включительно, при условии оплаты страховой премии в порядке, предусмотренном настоящим Договором.</w:t>
      </w:r>
    </w:p>
    <w:p w14:paraId="5CC74604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D5F093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СТРАХОВАНИЯ:</w:t>
      </w:r>
    </w:p>
    <w:p w14:paraId="217B318A" w14:textId="402D2EDF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порядке и на условиях, предусмотренных положениями настоящего Договора, а также «Типовыми правилами обязательного страхования жизни и здоровья паци</w:t>
      </w:r>
      <w:r w:rsidR="00581578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участвующего в клиническом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581578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7B" w:rsidRPr="00EA7E55">
        <w:rPr>
          <w:rFonts w:ascii="Times New Roman" w:hAnsi="Times New Roman" w:cs="Times New Roman"/>
          <w:sz w:val="24"/>
          <w:szCs w:val="24"/>
        </w:rPr>
        <w:t>биомедицинского клеточного продукта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СПАО «Ингосстрах» 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Правила страхования). Подписывая настоящий Договор, Страхователь подтверждает что, экземпляр Правил страхования получил, с условиями Правил ознакомлен.</w:t>
      </w:r>
    </w:p>
    <w:p w14:paraId="0E283176" w14:textId="652D43C1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Банка России </w:t>
      </w:r>
      <w:r w:rsidR="007E66F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14:paraId="36FE236E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20934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ЗАСТРАХОВАННЫЕ ЛИЦА:</w:t>
      </w:r>
    </w:p>
    <w:p w14:paraId="3947EC5A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Застрахованными лицами по Договору обязательного страхования являются пациенты, имущественный интерес которых, связанный с причинением вреда их жизни или здоровью в результате проведения Клинического исследования, застрахован по настоящему Договору обязательного страхования.</w:t>
      </w:r>
    </w:p>
    <w:p w14:paraId="17431815" w14:textId="6814D35E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пациента в перечень Застрахованных лиц осуществляется с момента подписания им</w:t>
      </w:r>
      <w:r w:rsidR="0003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законным представителем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листка пациента. </w:t>
      </w:r>
    </w:p>
    <w:p w14:paraId="03FF99E0" w14:textId="7F171EA5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Реестра (реестров) индивидуальных идентификационных кодов пациентов (далее – ИИКП) происходит на основе данных</w:t>
      </w:r>
      <w:r w:rsidR="00037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сообщенных Страховщику.</w:t>
      </w:r>
    </w:p>
    <w:p w14:paraId="7FBEDB59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реестров ИИКП: </w:t>
      </w:r>
    </w:p>
    <w:p w14:paraId="57F1CF48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реестр ИИКП вносятся с периодичностью раз в квартал 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договора.</w:t>
      </w:r>
    </w:p>
    <w:p w14:paraId="72A9D100" w14:textId="6A3E5D12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в срок не позднее, чем 20 дней с 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месяца</w:t>
      </w:r>
      <w:r w:rsidR="00037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 кварталом предоставляет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Страховщику список ИИКП пациентов, включенных в исследование за отчетный квартал.</w:t>
      </w:r>
    </w:p>
    <w:p w14:paraId="77C3D0A7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в течение 5 дней после получения списка ИИКП готовит проект дополнения о внесении изменений в реестр ИИКП и направляет его Страхователю на согласование. Все указанные в дополнении ИИКП считаются включенными в реестр с начала отчетного периода.</w:t>
      </w:r>
    </w:p>
    <w:p w14:paraId="2E2886FD" w14:textId="77777777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(предельное предполагаемое) число 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Застрахованных лиц по Договору 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страхования составит 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(прописью)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Изменение числа Застрахованных лиц производится путем подписания дополнительного соглашения к Договору обязательного страхования.  </w:t>
      </w:r>
    </w:p>
    <w:p w14:paraId="63CF562C" w14:textId="19F97F3E" w:rsidR="00086FC7" w:rsidRPr="00EA7E55" w:rsidRDefault="00086FC7" w:rsidP="00F9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(реестры) индивидуальных идентификационных кодов пациентов (ИИКП) являются неотъемлемой частью 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прилагается к нему.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удостоверяющим осуществление обязательного страхования Пациента, является </w:t>
      </w:r>
      <w:bookmarkStart w:id="7" w:name="OLE_LINK14"/>
      <w:bookmarkStart w:id="8" w:name="OLE_LINK15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страхования жизни и здоровья пациента</w:t>
      </w:r>
      <w:bookmarkEnd w:id="7"/>
      <w:bookmarkEnd w:id="8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участвующего в </w:t>
      </w:r>
      <w:r w:rsidR="00581578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</w:t>
      </w:r>
      <w:r w:rsidR="00581578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581578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выдаваемый каждому застрахованному лицу (далее – Полис обязательного страхования).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страхового случая в отношении за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страхованного пациента, Стороны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дополнения в реестр ИИКП досрочно.</w:t>
      </w:r>
    </w:p>
    <w:p w14:paraId="2429D404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764DB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ВЫГОДОПРИОБРЕТАТЕЛИ:</w:t>
      </w:r>
    </w:p>
    <w:p w14:paraId="42C25A62" w14:textId="078F9E2F" w:rsidR="00086FC7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причинения вреда жизни Застрахованного лица выгодоприобретателями по Договору являются:</w:t>
      </w:r>
    </w:p>
    <w:p w14:paraId="1A2C6C82" w14:textId="77777777" w:rsidR="00903BDF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граждане, имеющие право на возмещение вреда в случае смерти кормильца в соответствии с пунктом 1 статьи 1088 Гражданского кодекса Российской Федерации;</w:t>
      </w:r>
    </w:p>
    <w:p w14:paraId="354B84EE" w14:textId="77777777" w:rsidR="00903BDF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родители, супруг (супруга), дети умершего застрахованного лица - при отсутствии граждан, указанных в подпункте "а" настоящего пункта;</w:t>
      </w:r>
    </w:p>
    <w:p w14:paraId="2D375FCD" w14:textId="77777777" w:rsidR="00903BDF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граждане, на иждивении которых находилось застрахованное лицо, - в случае смерти застрахованного лица, не имевшего самостоятельного дохода;</w:t>
      </w:r>
    </w:p>
    <w:p w14:paraId="01FABEDF" w14:textId="4062FDEF" w:rsidR="00903BDF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понесшее расходы на погребение застрахованного лица, - в отношении возмещения таких расходов.</w:t>
      </w:r>
    </w:p>
    <w:p w14:paraId="0B7914E8" w14:textId="77777777" w:rsidR="00903BDF" w:rsidRPr="00EA7E55" w:rsidRDefault="00903BD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24ABA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СТРАХОВАНИЯ:</w:t>
      </w:r>
    </w:p>
    <w:p w14:paraId="19C99558" w14:textId="2BB431E4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обязательного страхования является имущественный интерес Застрахованного лица, связанный с причинением вреда его жизни или здоровью в результате проведения Клинического исследования</w:t>
      </w:r>
      <w:r w:rsidR="00903BDF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B962D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КЛИНИЧЕСКОГО ИССЛЕДОВАНИЯ:</w:t>
      </w:r>
    </w:p>
    <w:p w14:paraId="50ECEC3A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обязательного страхования заключается в отношении проведения клинического исследования по протоколу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№: «___________________», 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организацию проведение которого получено Страхователем в установленном законодательством порядке (далее, а такж</w:t>
      </w:r>
      <w:r w:rsidR="00910A7B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тексту настоящего Договора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Клиническое исследование).</w:t>
      </w:r>
    </w:p>
    <w:p w14:paraId="2C2F4989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4C5CB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СТРАХОВЫЕ РИСКИ (СТРАХОВЫЕ СЛУЧАИ):</w:t>
      </w:r>
    </w:p>
    <w:p w14:paraId="76C4B8FC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Страховым случаем по Договору обязательного страхования является смерть пациента или ухудшение его здоровья, в том числе влекущее за собой установление инвалидности, при наличии причинно-следственной связи между наступлением этого события и участием пациента в клиническом исследовании </w:t>
      </w:r>
      <w:r w:rsidR="00910A7B" w:rsidRPr="00EA7E55">
        <w:rPr>
          <w:rFonts w:ascii="Times New Roman" w:hAnsi="Times New Roman" w:cs="Times New Roman"/>
          <w:sz w:val="24"/>
          <w:szCs w:val="24"/>
        </w:rPr>
        <w:t>биомедицинского клеточного продукта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99D3F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263E9" w14:textId="6AE402DD" w:rsidR="00086FC7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СТРАХОВАЯ СУММА:</w:t>
      </w:r>
    </w:p>
    <w:p w14:paraId="484ECC80" w14:textId="3B32B447" w:rsidR="00037F0F" w:rsidRPr="00037F0F" w:rsidRDefault="00037F0F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страховой суммы по договору составляет два миллиона рублей.</w:t>
      </w:r>
    </w:p>
    <w:p w14:paraId="6A8D2254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страховой выплаты по договору составляет:</w:t>
      </w:r>
    </w:p>
    <w:p w14:paraId="436AD2D2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смерти застрахованного лица - 2 млн. рублей;</w:t>
      </w:r>
    </w:p>
    <w:p w14:paraId="7426A81D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ухудшении здоровья застрахованного лица, повлекшем за собой:</w:t>
      </w:r>
    </w:p>
    <w:p w14:paraId="0A0C5AF9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инвалидности I группы, - 1,5 млн. рублей;</w:t>
      </w:r>
    </w:p>
    <w:p w14:paraId="170AAE4B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инвалидности II группы, - 1 млн. рублей;</w:t>
      </w:r>
    </w:p>
    <w:p w14:paraId="0FCD30B1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инвалидности III группы, - 500 тыс. рублей;</w:t>
      </w:r>
    </w:p>
    <w:p w14:paraId="4DD1A7AE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ухудшении здоровья застрахованного лица, не достигшего 18-летнего возраста на момент наступления страхового случая, повлекшего за собой установление категории "ребенок-инвалид", - сумму, определенную исходя из степени выраженности стойких </w:t>
      </w: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нарушений функций организма (II, III либо IV степени), установленных 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экспертизой, а именно:</w:t>
      </w:r>
    </w:p>
    <w:p w14:paraId="7F1A8C95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IV степени выраженности стойких нарушений функций организма - 1,5 млн. рублей;</w:t>
      </w:r>
    </w:p>
    <w:p w14:paraId="3890302F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степени выраженности стойких нарушений функций организма - 1 млн. рублей;</w:t>
      </w:r>
    </w:p>
    <w:p w14:paraId="0E953EE3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степени выраженности стойких нарушений функций организма - 500 тыс. рублей;</w:t>
      </w:r>
    </w:p>
    <w:p w14:paraId="7551EDA7" w14:textId="74A8988E" w:rsidR="00086FC7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ухудшении здоровья застрахованного лица, не повлекшем за собой установления инвалидности или повлекшем увеличение степени ограничения жизнедеятельности инвалида без изменения группы инвалидности, - сумму, определенную исходя из нормативов, отражающих характер и степень причинения вреда здоровью, и на основе продолжительности лечения и (или) временной нетрудоспособности. </w:t>
      </w:r>
      <w:proofErr w:type="gramStart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страховой выплаты включает в себя фактически понесенные застрахованным лицом и связанные с причинением вреда его здоровью расходы на медицинскую помощь, приобретение лекарственных препаратов и медицинских изделий и не может превышать 3 тыс. рублей за каждый день лечения и (или) временной нетрудоспособности, начиная с одиннадцатого дня, и не более чем 300 тыс. рублей за весь срок лечения и (или) временной</w:t>
      </w:r>
      <w:proofErr w:type="gramEnd"/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нетрудоспособности. При непредставлении документов, указанных в подпункте "г" пункта 35 Типовых правил, размер страховой выплаты определяется исходя из расчета 2 тыс. рублей за каждый день лечения и (или) временной нетрудоспособности, начиная с одиннадцатого дня.</w:t>
      </w:r>
    </w:p>
    <w:p w14:paraId="507D5EBF" w14:textId="77777777" w:rsidR="005605AE" w:rsidRPr="00EA7E55" w:rsidRDefault="005605AE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712FB" w14:textId="77777777" w:rsidR="00086FC7" w:rsidRPr="00EA7E55" w:rsidRDefault="00086FC7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СТРАХОВОЙ ПРЕМИИ И ПОРЯДОК ЕЁ УПЛАТЫ:</w:t>
      </w:r>
    </w:p>
    <w:p w14:paraId="4098F0A4" w14:textId="11EA920D" w:rsidR="00086FC7" w:rsidRPr="00EA7E55" w:rsidRDefault="008D06CB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A42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65499F8" w14:textId="5C7CAFDB" w:rsidR="008D06CB" w:rsidRPr="00EA7E55" w:rsidRDefault="008D06CB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A42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6A3A97E" w14:textId="3DD72CB9" w:rsidR="008D06CB" w:rsidRPr="00EA7E55" w:rsidRDefault="008D06CB" w:rsidP="00F94F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A42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FAA1DEA" w14:textId="77777777" w:rsidR="008D06CB" w:rsidRPr="00EA7E55" w:rsidRDefault="008D06CB" w:rsidP="00086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A7D5C" w14:textId="6F214D73" w:rsidR="00086FC7" w:rsidRPr="00EA7E55" w:rsidRDefault="005605AE" w:rsidP="00086FC7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ПРИМЕНЯЕМОЕ ЗАКОНОДАТЕЛЬСТВО:</w:t>
      </w:r>
    </w:p>
    <w:p w14:paraId="50B82D14" w14:textId="77777777" w:rsidR="00086FC7" w:rsidRPr="00EA7E55" w:rsidRDefault="00086FC7" w:rsidP="00086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Законодательство Российской Федерации. </w:t>
      </w:r>
    </w:p>
    <w:p w14:paraId="44A63F71" w14:textId="77777777" w:rsidR="00086FC7" w:rsidRPr="00EA7E55" w:rsidRDefault="00086FC7" w:rsidP="00086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CB076" w14:textId="6BA525B1" w:rsidR="00086FC7" w:rsidRPr="00EA7E55" w:rsidRDefault="00086FC7" w:rsidP="00086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="005605AE"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56A739D" w14:textId="48CCA76F" w:rsidR="00086FC7" w:rsidRPr="00EA7E55" w:rsidRDefault="005605AE" w:rsidP="00910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Реестр ИИКП.</w:t>
      </w:r>
    </w:p>
    <w:p w14:paraId="3E25BCE6" w14:textId="77777777" w:rsidR="005605AE" w:rsidRPr="00EA7E55" w:rsidRDefault="005605AE" w:rsidP="00560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5" w:tblpY="121"/>
        <w:tblW w:w="9606" w:type="dxa"/>
        <w:tblLayout w:type="fixed"/>
        <w:tblLook w:val="0000" w:firstRow="0" w:lastRow="0" w:firstColumn="0" w:lastColumn="0" w:noHBand="0" w:noVBand="0"/>
      </w:tblPr>
      <w:tblGrid>
        <w:gridCol w:w="5246"/>
        <w:gridCol w:w="4360"/>
      </w:tblGrid>
      <w:tr w:rsidR="00086FC7" w:rsidRPr="00EA7E55" w14:paraId="3878B159" w14:textId="77777777" w:rsidTr="00ED5E2C">
        <w:tc>
          <w:tcPr>
            <w:tcW w:w="5246" w:type="dxa"/>
          </w:tcPr>
          <w:p w14:paraId="5FE2123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СТРАХОВАТЕЛЬ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360" w:type="dxa"/>
          </w:tcPr>
          <w:p w14:paraId="7EE1D36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СТРАХОВЩИК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086FC7" w:rsidRPr="00EA7E55" w14:paraId="3CE9257E" w14:textId="77777777" w:rsidTr="00ED5E2C">
        <w:tc>
          <w:tcPr>
            <w:tcW w:w="5246" w:type="dxa"/>
          </w:tcPr>
          <w:p w14:paraId="0938786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EDAEF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14:paraId="75D1D76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42007C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195C0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_______________________М.П.</w:t>
            </w:r>
          </w:p>
        </w:tc>
        <w:tc>
          <w:tcPr>
            <w:tcW w:w="4360" w:type="dxa"/>
          </w:tcPr>
          <w:p w14:paraId="08EB6CB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СПАО «ИНГОССТРАХ»</w:t>
            </w:r>
          </w:p>
          <w:p w14:paraId="4A30C41D" w14:textId="77777777" w:rsidR="005A423C" w:rsidRDefault="00086FC7" w:rsidP="005A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117997, Москва, </w:t>
            </w:r>
          </w:p>
          <w:p w14:paraId="4AB6F7A8" w14:textId="47C77719" w:rsidR="00086FC7" w:rsidRPr="00EA7E55" w:rsidRDefault="00086FC7" w:rsidP="005A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Пятницкая, 12, стр.2</w:t>
            </w:r>
          </w:p>
          <w:p w14:paraId="6847CAEF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7705042179</w:t>
            </w:r>
          </w:p>
          <w:p w14:paraId="25412A09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674BC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  <w:tr w:rsidR="00086FC7" w:rsidRPr="00EA7E55" w14:paraId="4203F9B6" w14:textId="77777777" w:rsidTr="00ED5E2C">
        <w:trPr>
          <w:trHeight w:val="555"/>
        </w:trPr>
        <w:tc>
          <w:tcPr>
            <w:tcW w:w="5246" w:type="dxa"/>
          </w:tcPr>
          <w:p w14:paraId="57501A6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должность, основание полномочий)</w:t>
            </w:r>
          </w:p>
        </w:tc>
        <w:tc>
          <w:tcPr>
            <w:tcW w:w="4360" w:type="dxa"/>
          </w:tcPr>
          <w:p w14:paraId="3711D422" w14:textId="4C09BC6E" w:rsidR="00086FC7" w:rsidRPr="00EA7E55" w:rsidRDefault="005A423C" w:rsidP="0091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(ФИО, </w:t>
            </w:r>
            <w:r w:rsidR="00910A7B"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основание полномочий)</w:t>
            </w:r>
          </w:p>
        </w:tc>
      </w:tr>
    </w:tbl>
    <w:p w14:paraId="2D8FA165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2F7734" w14:textId="4D5431D1" w:rsidR="005605AE" w:rsidRPr="00EA7E55" w:rsidRDefault="005605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9FD0C17" w14:textId="39525C02" w:rsidR="00086FC7" w:rsidRPr="00EA7E55" w:rsidRDefault="005605AE" w:rsidP="005605A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27A09CC2" w14:textId="39B875D5" w:rsidR="005605AE" w:rsidRPr="00EA7E55" w:rsidRDefault="005605AE" w:rsidP="005605A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обязательного страхования жизни и здоровья паци</w:t>
      </w:r>
      <w:r w:rsidR="00FD2FE5"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ента, участвующего в клиническом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</w:t>
      </w:r>
      <w:r w:rsidR="00FD2FE5"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биомедицинского клеточного продукта</w:t>
      </w:r>
    </w:p>
    <w:p w14:paraId="5DC6776B" w14:textId="75008A75" w:rsidR="005605AE" w:rsidRPr="00EA7E55" w:rsidRDefault="005605AE" w:rsidP="005605AE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14:paraId="4BC58E1E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A04D7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ИНДИВИДУАЛЬНЫХ ИДЕНТИФИКАЦИОННЫХ КОДОВ ПАЦИЕНТОВ</w:t>
      </w:r>
    </w:p>
    <w:p w14:paraId="50C8942E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ДОГОВОРУ</w:t>
      </w:r>
    </w:p>
    <w:p w14:paraId="39E98E17" w14:textId="49B4A93F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страхования жизни и здоровья паци</w:t>
      </w:r>
      <w:r w:rsidR="00FD2FE5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ента, участвующего в клиническом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</w:t>
      </w:r>
      <w:r w:rsidR="00FD2FE5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0A7B"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биомедицинского клеточного продукта</w:t>
      </w:r>
    </w:p>
    <w:p w14:paraId="4FFCD8FA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№</w:t>
      </w:r>
      <w:r w:rsidRPr="00E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431-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EA7E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/1</w:t>
      </w:r>
      <w:r w:rsidR="00910A7B" w:rsidRPr="00EA7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321CD9BF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086FC7" w:rsidRPr="00EA7E55" w14:paraId="0CC39D23" w14:textId="77777777" w:rsidTr="00ED5E2C">
        <w:tc>
          <w:tcPr>
            <w:tcW w:w="2268" w:type="dxa"/>
            <w:shd w:val="clear" w:color="auto" w:fill="auto"/>
          </w:tcPr>
          <w:p w14:paraId="17DA2F95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6840" w:type="dxa"/>
            <w:shd w:val="clear" w:color="auto" w:fill="auto"/>
          </w:tcPr>
          <w:p w14:paraId="28602DA3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ИИКП</w:t>
            </w:r>
          </w:p>
        </w:tc>
      </w:tr>
      <w:tr w:rsidR="00086FC7" w:rsidRPr="00EA7E55" w14:paraId="7DF413F6" w14:textId="77777777" w:rsidTr="00ED5E2C">
        <w:tc>
          <w:tcPr>
            <w:tcW w:w="2268" w:type="dxa"/>
            <w:shd w:val="clear" w:color="auto" w:fill="auto"/>
          </w:tcPr>
          <w:p w14:paraId="476FEFCD" w14:textId="77777777" w:rsidR="00086FC7" w:rsidRPr="00EA7E55" w:rsidRDefault="00086FC7" w:rsidP="00086F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2C4F6C2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6C15C396" w14:textId="77777777" w:rsidTr="00ED5E2C">
        <w:tc>
          <w:tcPr>
            <w:tcW w:w="2268" w:type="dxa"/>
            <w:shd w:val="clear" w:color="auto" w:fill="auto"/>
          </w:tcPr>
          <w:p w14:paraId="17AECCBD" w14:textId="77777777" w:rsidR="00086FC7" w:rsidRPr="00EA7E55" w:rsidRDefault="00086FC7" w:rsidP="00086F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27F1389E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234C84D8" w14:textId="77777777" w:rsidTr="00ED5E2C">
        <w:tc>
          <w:tcPr>
            <w:tcW w:w="2268" w:type="dxa"/>
            <w:shd w:val="clear" w:color="auto" w:fill="auto"/>
          </w:tcPr>
          <w:p w14:paraId="19FD488E" w14:textId="77777777" w:rsidR="00086FC7" w:rsidRPr="00EA7E55" w:rsidRDefault="00086FC7" w:rsidP="00086F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24D53B3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33C04394" w14:textId="77777777" w:rsidTr="00ED5E2C">
        <w:tc>
          <w:tcPr>
            <w:tcW w:w="2268" w:type="dxa"/>
            <w:shd w:val="clear" w:color="auto" w:fill="auto"/>
          </w:tcPr>
          <w:p w14:paraId="4991153B" w14:textId="77777777" w:rsidR="00086FC7" w:rsidRPr="00EA7E55" w:rsidRDefault="00086FC7" w:rsidP="00086F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5DE84C34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26F57F09" w14:textId="77777777" w:rsidTr="00ED5E2C">
        <w:tc>
          <w:tcPr>
            <w:tcW w:w="2268" w:type="dxa"/>
            <w:shd w:val="clear" w:color="auto" w:fill="auto"/>
          </w:tcPr>
          <w:p w14:paraId="71ED52B0" w14:textId="77777777" w:rsidR="00086FC7" w:rsidRPr="00EA7E55" w:rsidRDefault="00086FC7" w:rsidP="00086F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388A268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5BB92094" w14:textId="77777777" w:rsidTr="00ED5E2C">
        <w:tc>
          <w:tcPr>
            <w:tcW w:w="2268" w:type="dxa"/>
            <w:shd w:val="clear" w:color="auto" w:fill="auto"/>
          </w:tcPr>
          <w:p w14:paraId="33173C4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1D6F8E7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5E6B1234" w14:textId="77777777" w:rsidTr="00ED5E2C">
        <w:tc>
          <w:tcPr>
            <w:tcW w:w="2268" w:type="dxa"/>
            <w:shd w:val="clear" w:color="auto" w:fill="auto"/>
          </w:tcPr>
          <w:p w14:paraId="6823B43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3CC4A14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3EE9DBC8" w14:textId="77777777" w:rsidTr="00ED5E2C">
        <w:tc>
          <w:tcPr>
            <w:tcW w:w="2268" w:type="dxa"/>
            <w:shd w:val="clear" w:color="auto" w:fill="auto"/>
          </w:tcPr>
          <w:p w14:paraId="4CA63BB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204CD73C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08BBC2F2" w14:textId="77777777" w:rsidTr="00ED5E2C">
        <w:tc>
          <w:tcPr>
            <w:tcW w:w="2268" w:type="dxa"/>
            <w:shd w:val="clear" w:color="auto" w:fill="auto"/>
          </w:tcPr>
          <w:p w14:paraId="2CA17055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485F3D34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34C63B0E" w14:textId="77777777" w:rsidTr="00ED5E2C">
        <w:tc>
          <w:tcPr>
            <w:tcW w:w="2268" w:type="dxa"/>
            <w:shd w:val="clear" w:color="auto" w:fill="auto"/>
          </w:tcPr>
          <w:p w14:paraId="2632633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7615937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47CCF944" w14:textId="77777777" w:rsidTr="00ED5E2C">
        <w:tc>
          <w:tcPr>
            <w:tcW w:w="2268" w:type="dxa"/>
            <w:shd w:val="clear" w:color="auto" w:fill="auto"/>
          </w:tcPr>
          <w:p w14:paraId="33D45C3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74E31C9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7CE5366A" w14:textId="77777777" w:rsidTr="00ED5E2C">
        <w:tc>
          <w:tcPr>
            <w:tcW w:w="2268" w:type="dxa"/>
            <w:shd w:val="clear" w:color="auto" w:fill="auto"/>
          </w:tcPr>
          <w:p w14:paraId="1D837DE5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58818C03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04791C7E" w14:textId="77777777" w:rsidTr="00ED5E2C">
        <w:tc>
          <w:tcPr>
            <w:tcW w:w="2268" w:type="dxa"/>
            <w:shd w:val="clear" w:color="auto" w:fill="auto"/>
          </w:tcPr>
          <w:p w14:paraId="00656CDC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4E0DDA3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47C39D09" w14:textId="77777777" w:rsidTr="00ED5E2C">
        <w:tc>
          <w:tcPr>
            <w:tcW w:w="2268" w:type="dxa"/>
            <w:shd w:val="clear" w:color="auto" w:fill="auto"/>
          </w:tcPr>
          <w:p w14:paraId="3546CB9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77FD341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34AE583C" w14:textId="77777777" w:rsidTr="00ED5E2C">
        <w:tc>
          <w:tcPr>
            <w:tcW w:w="2268" w:type="dxa"/>
            <w:shd w:val="clear" w:color="auto" w:fill="auto"/>
          </w:tcPr>
          <w:p w14:paraId="366C3DE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718FCCBD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6A98DA92" w14:textId="77777777" w:rsidTr="00ED5E2C">
        <w:tc>
          <w:tcPr>
            <w:tcW w:w="2268" w:type="dxa"/>
            <w:shd w:val="clear" w:color="auto" w:fill="auto"/>
          </w:tcPr>
          <w:p w14:paraId="1F7BCD1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6B77B64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43F269FB" w14:textId="77777777" w:rsidTr="00ED5E2C">
        <w:tc>
          <w:tcPr>
            <w:tcW w:w="2268" w:type="dxa"/>
            <w:shd w:val="clear" w:color="auto" w:fill="auto"/>
          </w:tcPr>
          <w:p w14:paraId="0505FAF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5179AD19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2AD49FB8" w14:textId="77777777" w:rsidTr="00ED5E2C">
        <w:tc>
          <w:tcPr>
            <w:tcW w:w="2268" w:type="dxa"/>
            <w:shd w:val="clear" w:color="auto" w:fill="auto"/>
          </w:tcPr>
          <w:p w14:paraId="45D88A1D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1F3762C3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141457EC" w14:textId="77777777" w:rsidTr="00ED5E2C">
        <w:tc>
          <w:tcPr>
            <w:tcW w:w="2268" w:type="dxa"/>
            <w:shd w:val="clear" w:color="auto" w:fill="auto"/>
          </w:tcPr>
          <w:p w14:paraId="3A00174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3089086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58456A97" w14:textId="77777777" w:rsidTr="00ED5E2C">
        <w:tc>
          <w:tcPr>
            <w:tcW w:w="2268" w:type="dxa"/>
            <w:shd w:val="clear" w:color="auto" w:fill="auto"/>
          </w:tcPr>
          <w:p w14:paraId="6B7DBFE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5238634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523B17AB" w14:textId="77777777" w:rsidTr="00ED5E2C">
        <w:tc>
          <w:tcPr>
            <w:tcW w:w="2268" w:type="dxa"/>
            <w:shd w:val="clear" w:color="auto" w:fill="auto"/>
          </w:tcPr>
          <w:p w14:paraId="7A170DD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617B4CB8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7FF8C791" w14:textId="77777777" w:rsidTr="00ED5E2C">
        <w:tc>
          <w:tcPr>
            <w:tcW w:w="2268" w:type="dxa"/>
            <w:shd w:val="clear" w:color="auto" w:fill="auto"/>
          </w:tcPr>
          <w:p w14:paraId="4007D962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082B4B6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49C91019" w14:textId="77777777" w:rsidTr="00ED5E2C">
        <w:tc>
          <w:tcPr>
            <w:tcW w:w="2268" w:type="dxa"/>
            <w:shd w:val="clear" w:color="auto" w:fill="auto"/>
          </w:tcPr>
          <w:p w14:paraId="060D105F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3E39C86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46371093" w14:textId="77777777" w:rsidTr="00ED5E2C">
        <w:tc>
          <w:tcPr>
            <w:tcW w:w="2268" w:type="dxa"/>
            <w:shd w:val="clear" w:color="auto" w:fill="auto"/>
          </w:tcPr>
          <w:p w14:paraId="417B674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3635BA41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86FC7" w:rsidRPr="00EA7E55" w14:paraId="2147A78D" w14:textId="77777777" w:rsidTr="00ED5E2C">
        <w:tc>
          <w:tcPr>
            <w:tcW w:w="2268" w:type="dxa"/>
            <w:shd w:val="clear" w:color="auto" w:fill="auto"/>
          </w:tcPr>
          <w:p w14:paraId="4983C3C0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840" w:type="dxa"/>
            <w:shd w:val="clear" w:color="auto" w:fill="auto"/>
          </w:tcPr>
          <w:p w14:paraId="5EF96940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54F383E5" w14:textId="77777777" w:rsidR="00086FC7" w:rsidRPr="00EA7E55" w:rsidRDefault="00086FC7" w:rsidP="0008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6" w:tblpY="121"/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086FC7" w:rsidRPr="00EA7E55" w14:paraId="17ED1D74" w14:textId="77777777" w:rsidTr="00ED5E2C">
        <w:tc>
          <w:tcPr>
            <w:tcW w:w="4644" w:type="dxa"/>
          </w:tcPr>
          <w:p w14:paraId="1D17C07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СТРАХОВАТЕЛЬ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820" w:type="dxa"/>
          </w:tcPr>
          <w:p w14:paraId="333F214C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СТРАХОВЩИК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086FC7" w:rsidRPr="00EA7E55" w14:paraId="3ECC278E" w14:textId="77777777" w:rsidTr="00ED5E2C">
        <w:tc>
          <w:tcPr>
            <w:tcW w:w="4644" w:type="dxa"/>
          </w:tcPr>
          <w:p w14:paraId="7E8FB17F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14:paraId="6999447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4F98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45778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07347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74521B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 w:hanging="17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_______________________М.П.</w:t>
            </w:r>
          </w:p>
        </w:tc>
        <w:tc>
          <w:tcPr>
            <w:tcW w:w="4820" w:type="dxa"/>
          </w:tcPr>
          <w:p w14:paraId="3E7EBB5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СПАО «ИНГОССТРАХ»</w:t>
            </w:r>
          </w:p>
          <w:p w14:paraId="3D4600E9" w14:textId="77777777" w:rsidR="005A423C" w:rsidRDefault="00086FC7" w:rsidP="005A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117997, Москва, </w:t>
            </w:r>
          </w:p>
          <w:p w14:paraId="1EE5B0CE" w14:textId="6D0393B2" w:rsidR="00086FC7" w:rsidRPr="00EA7E55" w:rsidRDefault="00086FC7" w:rsidP="005A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Пятницкая, 12, стр.2</w:t>
            </w:r>
          </w:p>
          <w:p w14:paraId="6CBC8B27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7705042179</w:t>
            </w:r>
          </w:p>
          <w:p w14:paraId="1833397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0BCC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73F16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  <w:tr w:rsidR="00086FC7" w:rsidRPr="00EA7E55" w14:paraId="37A6ADE7" w14:textId="77777777" w:rsidTr="00ED5E2C">
        <w:trPr>
          <w:trHeight w:val="259"/>
        </w:trPr>
        <w:tc>
          <w:tcPr>
            <w:tcW w:w="4644" w:type="dxa"/>
          </w:tcPr>
          <w:p w14:paraId="39163E6A" w14:textId="77777777" w:rsidR="00086FC7" w:rsidRPr="00EA7E55" w:rsidRDefault="00086FC7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должность, основание полномочий)</w:t>
            </w:r>
          </w:p>
        </w:tc>
        <w:tc>
          <w:tcPr>
            <w:tcW w:w="4820" w:type="dxa"/>
          </w:tcPr>
          <w:p w14:paraId="25653B75" w14:textId="77777777" w:rsidR="00086FC7" w:rsidRPr="00EA7E55" w:rsidRDefault="00910A7B" w:rsidP="0008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должность, основание полномочий)</w:t>
            </w:r>
          </w:p>
        </w:tc>
      </w:tr>
    </w:tbl>
    <w:p w14:paraId="106A4BD1" w14:textId="77777777" w:rsidR="006C720C" w:rsidRPr="00EA7E55" w:rsidRDefault="006C720C" w:rsidP="00086F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83E269" w14:textId="77777777" w:rsidR="00ED2E55" w:rsidRPr="00EA7E55" w:rsidRDefault="006C720C" w:rsidP="00ED2E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hAnsi="Times New Roman" w:cs="Times New Roman"/>
          <w:sz w:val="24"/>
          <w:szCs w:val="24"/>
        </w:rPr>
        <w:t>Приложение №3</w:t>
      </w:r>
      <w:r w:rsidR="00ED2E55"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66C4BA" w14:textId="30CC920E" w:rsidR="00ED2E55" w:rsidRPr="00EA7E55" w:rsidRDefault="00ED2E55" w:rsidP="00ED2E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Типовым правилам обязательного страхования жизни и здоровья пациента,</w:t>
      </w:r>
    </w:p>
    <w:p w14:paraId="794300FE" w14:textId="330BFDFA" w:rsidR="00ED2E55" w:rsidRPr="00EA7E55" w:rsidRDefault="00ED2E55" w:rsidP="00ED2E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клиническом исследовании биомедицинского клеточного продукта</w:t>
      </w:r>
    </w:p>
    <w:p w14:paraId="1A8A1666" w14:textId="77777777" w:rsidR="00ED2E55" w:rsidRPr="00EA7E55" w:rsidRDefault="00ED2E55" w:rsidP="00ED2E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9FFED" w14:textId="77777777" w:rsidR="00ED2E55" w:rsidRPr="00EA7E55" w:rsidRDefault="00ED2E55" w:rsidP="00ED2E5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4F2BFBC4" w14:textId="77777777" w:rsidR="00086FC7" w:rsidRPr="00EA7E55" w:rsidRDefault="00086FC7" w:rsidP="00086F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671C8" w14:textId="77777777" w:rsidR="002514B0" w:rsidRPr="00EA7E55" w:rsidRDefault="002514B0" w:rsidP="002514B0">
      <w:pPr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Заявление-вопросник</w:t>
      </w:r>
    </w:p>
    <w:p w14:paraId="2627EEDC" w14:textId="5BBB2FB3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1. Страхователь (название компании и юридический адрес, ОГРН, ИНН): </w:t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03224B" w14:textId="6798B2BD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Спонсор (название компании и юридический адрес): </w:t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47962D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Контрактная исследовательская организация (название компании и юридический адрес):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FA5507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2. Банковские реквизиты страхователя: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3B2D0F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3. Телефон: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 xml:space="preserve"> Факс: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C7FDA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A9C930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4. Ответственное лицо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A1A8E6" w14:textId="5BF8E07E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5. Название исследуемого биомедицинского клеточного продукта, код исследования  </w:t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D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42D6F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6. Назначение/описание исследуемого биомедицинского клеточного продукта</w:t>
      </w:r>
    </w:p>
    <w:p w14:paraId="27E58E5F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</w:p>
    <w:p w14:paraId="3728574D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7. Цель исследования (отметить)</w:t>
      </w:r>
    </w:p>
    <w:p w14:paraId="21A9F479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проведение клинического исследования в целях установления безопасности и (или) переносимости биомедицинских клеточных продуктов, в том числе выявления побочных действий при их применении;</w:t>
      </w:r>
    </w:p>
    <w:p w14:paraId="10149516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проведение клинического исследования в целях установления безопасности и эффективности биомедицинских клеточных продуктов, в том числе подбора оптимальных дозировок биомедицинского клеточного продукта и курсов лечения, для пациентов с определенными заболеваниями;</w:t>
      </w:r>
    </w:p>
    <w:p w14:paraId="00A81947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проведение клинического исследования в целях выявления особенностей взаимодействия биомедицинских клеточных продуктов с лекарственными препаратами, </w:t>
      </w:r>
      <w:r w:rsidRPr="00EA7E55">
        <w:rPr>
          <w:rFonts w:ascii="Times New Roman" w:hAnsi="Times New Roman" w:cs="Times New Roman"/>
          <w:sz w:val="24"/>
          <w:szCs w:val="24"/>
        </w:rPr>
        <w:lastRenderedPageBreak/>
        <w:t>медицинскими изделиями, пищевыми продуктами, другими биомедицинскими клеточными продуктами;</w:t>
      </w:r>
    </w:p>
    <w:p w14:paraId="4BDE79AE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проведение клинического исследования в целях изучения возможности расширения показаний для применения зарегистрированных биомедицинских клеточных продуктов.</w:t>
      </w:r>
    </w:p>
    <w:p w14:paraId="591D95F1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8. Фаза исследования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1 фаза 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2 фаза 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3 фаза 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SYMBOL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113 \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EA7E5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A7E55">
        <w:rPr>
          <w:rFonts w:ascii="Times New Roman" w:hAnsi="Times New Roman" w:cs="Times New Roman"/>
          <w:sz w:val="24"/>
          <w:szCs w:val="24"/>
          <w:lang w:val="en-US"/>
        </w:rPr>
        <w:instrText>Wingdings</w:instrText>
      </w:r>
      <w:r w:rsidRPr="00EA7E55">
        <w:rPr>
          <w:rFonts w:ascii="Times New Roman" w:hAnsi="Times New Roman" w:cs="Times New Roman"/>
          <w:sz w:val="24"/>
          <w:szCs w:val="24"/>
        </w:rPr>
        <w:instrText>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 xml:space="preserve"> 4 фаза </w:t>
      </w:r>
    </w:p>
    <w:p w14:paraId="5F0E2174" w14:textId="78C2EEEB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9. Период проведения исследования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 xml:space="preserve"> до </w:t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30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1B1FF5" w14:textId="77777777" w:rsidR="005605AE" w:rsidRPr="00EA7E55" w:rsidRDefault="005605AE" w:rsidP="006C7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B9429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>10. Номер протокола, название протокола, описание исследования (если договор двуязычный, описание исследования на английском языке)</w:t>
      </w:r>
    </w:p>
    <w:p w14:paraId="679F9943" w14:textId="77777777" w:rsidR="006C720C" w:rsidRPr="00EA7E55" w:rsidRDefault="006C720C" w:rsidP="006C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sz w:val="24"/>
          <w:szCs w:val="24"/>
        </w:rPr>
      </w:pPr>
    </w:p>
    <w:p w14:paraId="70C77CB3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11. Количество пациентов, предполагаемых к участию в исследовании </w:t>
      </w:r>
    </w:p>
    <w:p w14:paraId="3007C54E" w14:textId="77777777" w:rsidR="006C720C" w:rsidRPr="00EA7E55" w:rsidRDefault="006C720C" w:rsidP="006C7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7E55">
        <w:rPr>
          <w:rFonts w:ascii="Times New Roman" w:hAnsi="Times New Roman" w:cs="Times New Roman"/>
          <w:i/>
          <w:sz w:val="24"/>
          <w:szCs w:val="24"/>
        </w:rPr>
        <w:t xml:space="preserve">(Дополнительно просим приложить копию </w:t>
      </w:r>
      <w:proofErr w:type="gramEnd"/>
    </w:p>
    <w:p w14:paraId="352918EE" w14:textId="77777777" w:rsidR="006C720C" w:rsidRPr="00EA7E55" w:rsidRDefault="006C720C" w:rsidP="006C720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7E55">
        <w:rPr>
          <w:rFonts w:ascii="Times New Roman" w:hAnsi="Times New Roman" w:cs="Times New Roman"/>
          <w:i/>
          <w:sz w:val="24"/>
          <w:szCs w:val="24"/>
        </w:rPr>
        <w:t xml:space="preserve">Информированного соглашения, подписываемого Пациентом) </w:t>
      </w:r>
      <w:proofErr w:type="gramEnd"/>
    </w:p>
    <w:p w14:paraId="04AE22E7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Общее (все пациенты, подписавшие информированное согласие): 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7DB37D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12. Период страхования 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 xml:space="preserve"> до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5B8566" w14:textId="77777777" w:rsidR="006C720C" w:rsidRPr="00EA7E55" w:rsidRDefault="006C720C" w:rsidP="006C720C">
      <w:pPr>
        <w:pStyle w:val="aa"/>
        <w:jc w:val="both"/>
        <w:rPr>
          <w:sz w:val="24"/>
          <w:szCs w:val="24"/>
        </w:rPr>
      </w:pPr>
      <w:r w:rsidRPr="00EA7E55">
        <w:rPr>
          <w:sz w:val="24"/>
          <w:szCs w:val="24"/>
        </w:rPr>
        <w:t>13. Имели ли место случаи причинения ущерба третьим лицам и связанные с этим претензии в течение последних пяти лет</w:t>
      </w:r>
      <w:proofErr w:type="gramStart"/>
      <w:r w:rsidRPr="00EA7E55">
        <w:rPr>
          <w:sz w:val="24"/>
          <w:szCs w:val="24"/>
        </w:rPr>
        <w:t xml:space="preserve"> ?</w:t>
      </w:r>
      <w:proofErr w:type="gramEnd"/>
      <w:r w:rsidRPr="00EA7E55">
        <w:rPr>
          <w:sz w:val="24"/>
          <w:szCs w:val="24"/>
        </w:rPr>
        <w:t xml:space="preserve"> </w:t>
      </w:r>
      <w:r w:rsidRPr="00EA7E55">
        <w:rPr>
          <w:sz w:val="24"/>
          <w:szCs w:val="24"/>
        </w:rPr>
        <w:tab/>
      </w:r>
      <w:r w:rsidRPr="00EA7E55">
        <w:rPr>
          <w:sz w:val="24"/>
          <w:szCs w:val="24"/>
        </w:rPr>
        <w:tab/>
        <w:t>Да</w:t>
      </w:r>
      <w:proofErr w:type="gramStart"/>
      <w:r w:rsidRPr="00EA7E55">
        <w:rPr>
          <w:sz w:val="24"/>
          <w:szCs w:val="24"/>
        </w:rPr>
        <w:t xml:space="preserve"> </w:t>
      </w:r>
      <w:r w:rsidRPr="00EA7E55">
        <w:rPr>
          <w:sz w:val="24"/>
          <w:szCs w:val="24"/>
        </w:rPr>
        <w:fldChar w:fldCharType="begin"/>
      </w:r>
      <w:r w:rsidRPr="00EA7E55">
        <w:rPr>
          <w:sz w:val="24"/>
          <w:szCs w:val="24"/>
        </w:rPr>
        <w:instrText>SYMBOL 113 \f "Wingdings"</w:instrText>
      </w:r>
      <w:r w:rsidRPr="00EA7E55">
        <w:rPr>
          <w:sz w:val="24"/>
          <w:szCs w:val="24"/>
        </w:rPr>
        <w:fldChar w:fldCharType="end"/>
      </w:r>
      <w:r w:rsidRPr="00EA7E55">
        <w:rPr>
          <w:sz w:val="24"/>
          <w:szCs w:val="24"/>
        </w:rPr>
        <w:t xml:space="preserve"> </w:t>
      </w:r>
      <w:r w:rsidRPr="00EA7E55">
        <w:rPr>
          <w:sz w:val="24"/>
          <w:szCs w:val="24"/>
        </w:rPr>
        <w:tab/>
      </w:r>
      <w:r w:rsidRPr="00EA7E55">
        <w:rPr>
          <w:sz w:val="24"/>
          <w:szCs w:val="24"/>
        </w:rPr>
        <w:tab/>
        <w:t>Н</w:t>
      </w:r>
      <w:proofErr w:type="gramEnd"/>
      <w:r w:rsidRPr="00EA7E55">
        <w:rPr>
          <w:sz w:val="24"/>
          <w:szCs w:val="24"/>
        </w:rPr>
        <w:t xml:space="preserve">ет </w:t>
      </w:r>
      <w:r w:rsidRPr="00EA7E55">
        <w:rPr>
          <w:sz w:val="24"/>
          <w:szCs w:val="24"/>
        </w:rPr>
        <w:fldChar w:fldCharType="begin"/>
      </w:r>
      <w:r w:rsidRPr="00EA7E55">
        <w:rPr>
          <w:sz w:val="24"/>
          <w:szCs w:val="24"/>
        </w:rPr>
        <w:instrText>SYMBOL 113 \f "Wingdings"</w:instrText>
      </w:r>
      <w:r w:rsidRPr="00EA7E55">
        <w:rPr>
          <w:sz w:val="24"/>
          <w:szCs w:val="24"/>
        </w:rPr>
        <w:fldChar w:fldCharType="end"/>
      </w:r>
    </w:p>
    <w:p w14:paraId="7E195C5D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Если да, просим указать подробно:</w:t>
      </w:r>
    </w:p>
    <w:p w14:paraId="2DF95279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а) характер претензии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94E5CB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 xml:space="preserve">б) сумма претензии </w:t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7E5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405B62" w14:textId="77777777" w:rsidR="006C720C" w:rsidRPr="00EA7E55" w:rsidRDefault="006C720C" w:rsidP="006C720C">
      <w:pPr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14. Страховали ли Вы свою ответственность ранее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</w:rPr>
        <w:instrText>SYMBOL 113 \f "Wingdings"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A7E55">
        <w:rPr>
          <w:rFonts w:ascii="Times New Roman" w:hAnsi="Times New Roman" w:cs="Times New Roman"/>
          <w:sz w:val="24"/>
          <w:szCs w:val="24"/>
        </w:rPr>
        <w:t xml:space="preserve">ет </w:t>
      </w:r>
      <w:r w:rsidRPr="00EA7E55">
        <w:rPr>
          <w:rFonts w:ascii="Times New Roman" w:hAnsi="Times New Roman" w:cs="Times New Roman"/>
          <w:sz w:val="24"/>
          <w:szCs w:val="24"/>
        </w:rPr>
        <w:fldChar w:fldCharType="begin"/>
      </w:r>
      <w:r w:rsidRPr="00EA7E55">
        <w:rPr>
          <w:rFonts w:ascii="Times New Roman" w:hAnsi="Times New Roman" w:cs="Times New Roman"/>
          <w:sz w:val="24"/>
          <w:szCs w:val="24"/>
        </w:rPr>
        <w:instrText>SYMBOL 113 \f "Wingdings"</w:instrText>
      </w:r>
      <w:r w:rsidRPr="00EA7E5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FEB91B" w14:textId="77777777" w:rsidR="006C720C" w:rsidRPr="00EA7E55" w:rsidRDefault="006C720C" w:rsidP="006C7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55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B104057" w14:textId="11A0FC01" w:rsidR="006C720C" w:rsidRPr="00EA7E55" w:rsidRDefault="006C720C" w:rsidP="006C7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E55">
        <w:rPr>
          <w:rFonts w:ascii="Times New Roman" w:hAnsi="Times New Roman" w:cs="Times New Roman"/>
          <w:b/>
          <w:sz w:val="24"/>
          <w:szCs w:val="24"/>
        </w:rPr>
        <w:t>Я/Мы заявляем, что вышеуказанные сведения, внесенные мной/нами или от моего/нашего имени в настоящий Заявление-вопросник соответствуют действительности, являются</w:t>
      </w:r>
      <w:r w:rsidR="0086445A" w:rsidRPr="00170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5A">
        <w:rPr>
          <w:rFonts w:ascii="Times New Roman" w:hAnsi="Times New Roman" w:cs="Times New Roman"/>
          <w:b/>
          <w:sz w:val="24"/>
          <w:szCs w:val="24"/>
        </w:rPr>
        <w:t>достоверными</w:t>
      </w:r>
      <w:r w:rsidRPr="00EA7E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55A1637" w14:textId="77777777" w:rsidR="006C720C" w:rsidRPr="00EA7E55" w:rsidRDefault="006C720C" w:rsidP="006C720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101039" wp14:editId="6F4B3B36">
                <wp:simplePos x="0" y="0"/>
                <wp:positionH relativeFrom="column">
                  <wp:posOffset>-79375</wp:posOffset>
                </wp:positionH>
                <wp:positionV relativeFrom="paragraph">
                  <wp:posOffset>109855</wp:posOffset>
                </wp:positionV>
                <wp:extent cx="6218555" cy="635"/>
                <wp:effectExtent l="15875" t="9525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2BD12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8.65pt" to="483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" o:allowincell="f" strokeweight="1.25pt"/>
            </w:pict>
          </mc:Fallback>
        </mc:AlternateContent>
      </w:r>
    </w:p>
    <w:p w14:paraId="2C1306D6" w14:textId="77777777" w:rsidR="006C720C" w:rsidRPr="00EA7E55" w:rsidRDefault="006C720C" w:rsidP="006C720C">
      <w:pPr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sz w:val="24"/>
          <w:szCs w:val="24"/>
        </w:rPr>
        <w:t>Дата: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  <w:t>Подпись:</w:t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</w:r>
      <w:r w:rsidRPr="00EA7E55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0FA04D3" w14:textId="77777777" w:rsidR="006C720C" w:rsidRPr="00EA7E55" w:rsidRDefault="006C720C" w:rsidP="006C720C">
      <w:pPr>
        <w:rPr>
          <w:rFonts w:ascii="Times New Roman" w:hAnsi="Times New Roman" w:cs="Times New Roman"/>
          <w:sz w:val="24"/>
          <w:szCs w:val="24"/>
        </w:rPr>
      </w:pPr>
    </w:p>
    <w:p w14:paraId="4297FEA0" w14:textId="77777777" w:rsidR="006C720C" w:rsidRPr="00EA7E55" w:rsidRDefault="006C720C" w:rsidP="006C720C">
      <w:pPr>
        <w:jc w:val="both"/>
        <w:rPr>
          <w:rFonts w:ascii="Times New Roman" w:hAnsi="Times New Roman" w:cs="Times New Roman"/>
          <w:sz w:val="24"/>
          <w:szCs w:val="24"/>
        </w:rPr>
      </w:pPr>
      <w:r w:rsidRPr="00EA7E55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Внимание:</w:t>
      </w:r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  <w:r w:rsidRPr="00EA7E55">
        <w:rPr>
          <w:rFonts w:ascii="Times New Roman" w:hAnsi="Times New Roman" w:cs="Times New Roman"/>
          <w:i/>
          <w:sz w:val="24"/>
          <w:szCs w:val="24"/>
        </w:rPr>
        <w:t>Подпись на заявлении-вопроснике не обязывает Компанию к заключению договора страхования. Мы рекомендуем сохранять копию заполненного заявления-вопросника и иной информации, представляемой в Ингосстрах для заключения договора страхования.</w:t>
      </w:r>
      <w:r w:rsidRPr="00EA7E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20C" w:rsidRPr="00EA7E55" w:rsidSect="00A313A9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98D5" w14:textId="77777777" w:rsidR="009C4AD7" w:rsidRDefault="009C4AD7" w:rsidP="00910A7B">
      <w:pPr>
        <w:spacing w:after="0" w:line="240" w:lineRule="auto"/>
      </w:pPr>
      <w:r>
        <w:separator/>
      </w:r>
    </w:p>
  </w:endnote>
  <w:endnote w:type="continuationSeparator" w:id="0">
    <w:p w14:paraId="0885E5F2" w14:textId="77777777" w:rsidR="009C4AD7" w:rsidRDefault="009C4AD7" w:rsidP="009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F4AE" w14:textId="77777777" w:rsidR="00086FC7" w:rsidRDefault="00086FC7" w:rsidP="00750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40367E18" w14:textId="77777777" w:rsidR="00086FC7" w:rsidRDefault="00086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978101"/>
      <w:docPartObj>
        <w:docPartGallery w:val="Page Numbers (Bottom of Page)"/>
        <w:docPartUnique/>
      </w:docPartObj>
    </w:sdtPr>
    <w:sdtEndPr/>
    <w:sdtContent>
      <w:p w14:paraId="07DF62BF" w14:textId="48580744" w:rsidR="007E66FB" w:rsidRDefault="007E66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73">
          <w:rPr>
            <w:noProof/>
          </w:rPr>
          <w:t>19</w:t>
        </w:r>
        <w:r>
          <w:fldChar w:fldCharType="end"/>
        </w:r>
      </w:p>
    </w:sdtContent>
  </w:sdt>
  <w:p w14:paraId="1FDBF58E" w14:textId="77777777" w:rsidR="007E66FB" w:rsidRDefault="007E6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321C" w14:textId="77777777" w:rsidR="009C4AD7" w:rsidRDefault="009C4AD7" w:rsidP="00910A7B">
      <w:pPr>
        <w:spacing w:after="0" w:line="240" w:lineRule="auto"/>
      </w:pPr>
      <w:r>
        <w:separator/>
      </w:r>
    </w:p>
  </w:footnote>
  <w:footnote w:type="continuationSeparator" w:id="0">
    <w:p w14:paraId="7DC3D55D" w14:textId="77777777" w:rsidR="009C4AD7" w:rsidRDefault="009C4AD7" w:rsidP="0091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686C" w14:textId="19664B2A" w:rsidR="00A313A9" w:rsidRPr="00600669" w:rsidRDefault="00A313A9" w:rsidP="00A313A9">
    <w:pPr>
      <w:pStyle w:val="2"/>
      <w:pBdr>
        <w:bottom w:val="single" w:sz="4" w:space="0" w:color="auto"/>
      </w:pBdr>
      <w:spacing w:after="0" w:line="240" w:lineRule="auto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Типовые правила обязательного страхования жизни и здоровья пациента, участвующего в клиническом исследовании биомедицинского клеточного продукта </w:t>
    </w:r>
    <w:r w:rsidRPr="00600669">
      <w:rPr>
        <w:rFonts w:ascii="Times New Roman" w:hAnsi="Times New Roman"/>
        <w:b/>
        <w:i/>
        <w:sz w:val="18"/>
        <w:szCs w:val="18"/>
      </w:rPr>
      <w:t xml:space="preserve"> </w:t>
    </w:r>
  </w:p>
  <w:p w14:paraId="2EA58D46" w14:textId="77777777" w:rsidR="00A313A9" w:rsidRDefault="00A313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8BC"/>
    <w:multiLevelType w:val="hybridMultilevel"/>
    <w:tmpl w:val="EF94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ED7E10"/>
    <w:multiLevelType w:val="hybridMultilevel"/>
    <w:tmpl w:val="1534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24"/>
    <w:rsid w:val="00007237"/>
    <w:rsid w:val="00037F0F"/>
    <w:rsid w:val="00086FC7"/>
    <w:rsid w:val="000A6980"/>
    <w:rsid w:val="000D79BD"/>
    <w:rsid w:val="000F0D10"/>
    <w:rsid w:val="00103C8F"/>
    <w:rsid w:val="0014631C"/>
    <w:rsid w:val="0017010E"/>
    <w:rsid w:val="001B0B2F"/>
    <w:rsid w:val="002514B0"/>
    <w:rsid w:val="0038790C"/>
    <w:rsid w:val="003A4DC1"/>
    <w:rsid w:val="0041700B"/>
    <w:rsid w:val="00453C79"/>
    <w:rsid w:val="004757CC"/>
    <w:rsid w:val="004A2DFB"/>
    <w:rsid w:val="004C005C"/>
    <w:rsid w:val="005605AE"/>
    <w:rsid w:val="00581578"/>
    <w:rsid w:val="005A423C"/>
    <w:rsid w:val="006C720C"/>
    <w:rsid w:val="006D514B"/>
    <w:rsid w:val="007A1990"/>
    <w:rsid w:val="007A4EDA"/>
    <w:rsid w:val="007E66FB"/>
    <w:rsid w:val="0086445A"/>
    <w:rsid w:val="008D06CB"/>
    <w:rsid w:val="008D771C"/>
    <w:rsid w:val="00903BDF"/>
    <w:rsid w:val="00910A7B"/>
    <w:rsid w:val="009C4AD7"/>
    <w:rsid w:val="00A03057"/>
    <w:rsid w:val="00A313A9"/>
    <w:rsid w:val="00A35511"/>
    <w:rsid w:val="00A91530"/>
    <w:rsid w:val="00AB0FB0"/>
    <w:rsid w:val="00BB10D2"/>
    <w:rsid w:val="00C034C8"/>
    <w:rsid w:val="00C43E1B"/>
    <w:rsid w:val="00C4571D"/>
    <w:rsid w:val="00CA497E"/>
    <w:rsid w:val="00D13F73"/>
    <w:rsid w:val="00DF1B38"/>
    <w:rsid w:val="00E0346A"/>
    <w:rsid w:val="00E2184F"/>
    <w:rsid w:val="00E56408"/>
    <w:rsid w:val="00EA7E55"/>
    <w:rsid w:val="00EC3524"/>
    <w:rsid w:val="00ED2E55"/>
    <w:rsid w:val="00F160CB"/>
    <w:rsid w:val="00F94F13"/>
    <w:rsid w:val="00FD2FE5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3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55"/>
  </w:style>
  <w:style w:type="paragraph" w:styleId="1">
    <w:name w:val="heading 1"/>
    <w:basedOn w:val="a"/>
    <w:next w:val="a"/>
    <w:link w:val="10"/>
    <w:qFormat/>
    <w:rsid w:val="00086F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F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86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rsid w:val="00086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86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footer"/>
    <w:basedOn w:val="a"/>
    <w:link w:val="a6"/>
    <w:uiPriority w:val="99"/>
    <w:rsid w:val="00086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6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6FC7"/>
  </w:style>
  <w:style w:type="paragraph" w:styleId="a8">
    <w:name w:val="header"/>
    <w:basedOn w:val="a"/>
    <w:link w:val="a9"/>
    <w:uiPriority w:val="99"/>
    <w:unhideWhenUsed/>
    <w:rsid w:val="0091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A7B"/>
  </w:style>
  <w:style w:type="paragraph" w:styleId="aa">
    <w:name w:val="Body Text"/>
    <w:basedOn w:val="a"/>
    <w:link w:val="ab"/>
    <w:rsid w:val="006C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6F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E66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66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66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6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66FB"/>
    <w:rPr>
      <w:b/>
      <w:bCs/>
      <w:sz w:val="20"/>
      <w:szCs w:val="20"/>
    </w:rPr>
  </w:style>
  <w:style w:type="character" w:customStyle="1" w:styleId="af3">
    <w:name w:val="Гипертекстовая ссылка"/>
    <w:rsid w:val="00ED2E55"/>
    <w:rPr>
      <w:rFonts w:cs="Times New Roman"/>
      <w:b/>
      <w:color w:val="008000"/>
    </w:rPr>
  </w:style>
  <w:style w:type="paragraph" w:customStyle="1" w:styleId="af4">
    <w:basedOn w:val="a"/>
    <w:next w:val="af5"/>
    <w:qFormat/>
    <w:rsid w:val="00ED2E55"/>
    <w:pPr>
      <w:keepNext/>
      <w:widowControl w:val="0"/>
      <w:spacing w:after="0" w:line="240" w:lineRule="auto"/>
      <w:ind w:right="56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ED2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ED2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1">
    <w:name w:val="Основной текст 21"/>
    <w:basedOn w:val="a"/>
    <w:rsid w:val="00F94F13"/>
    <w:pPr>
      <w:widowControl w:val="0"/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styleId="2">
    <w:name w:val="Body Text 2"/>
    <w:basedOn w:val="a"/>
    <w:link w:val="20"/>
    <w:rsid w:val="00A313A9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3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55"/>
  </w:style>
  <w:style w:type="paragraph" w:styleId="1">
    <w:name w:val="heading 1"/>
    <w:basedOn w:val="a"/>
    <w:next w:val="a"/>
    <w:link w:val="10"/>
    <w:qFormat/>
    <w:rsid w:val="00086F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3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F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86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4">
    <w:name w:val="Table Grid"/>
    <w:basedOn w:val="a1"/>
    <w:rsid w:val="00086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86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footer"/>
    <w:basedOn w:val="a"/>
    <w:link w:val="a6"/>
    <w:uiPriority w:val="99"/>
    <w:rsid w:val="00086F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6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6FC7"/>
  </w:style>
  <w:style w:type="paragraph" w:styleId="a8">
    <w:name w:val="header"/>
    <w:basedOn w:val="a"/>
    <w:link w:val="a9"/>
    <w:uiPriority w:val="99"/>
    <w:unhideWhenUsed/>
    <w:rsid w:val="0091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A7B"/>
  </w:style>
  <w:style w:type="paragraph" w:styleId="aa">
    <w:name w:val="Body Text"/>
    <w:basedOn w:val="a"/>
    <w:link w:val="ab"/>
    <w:rsid w:val="006C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7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6F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E66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66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66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6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66FB"/>
    <w:rPr>
      <w:b/>
      <w:bCs/>
      <w:sz w:val="20"/>
      <w:szCs w:val="20"/>
    </w:rPr>
  </w:style>
  <w:style w:type="character" w:customStyle="1" w:styleId="af3">
    <w:name w:val="Гипертекстовая ссылка"/>
    <w:rsid w:val="00ED2E55"/>
    <w:rPr>
      <w:rFonts w:cs="Times New Roman"/>
      <w:b/>
      <w:color w:val="008000"/>
    </w:rPr>
  </w:style>
  <w:style w:type="paragraph" w:customStyle="1" w:styleId="af4">
    <w:basedOn w:val="a"/>
    <w:next w:val="af5"/>
    <w:qFormat/>
    <w:rsid w:val="00ED2E55"/>
    <w:pPr>
      <w:keepNext/>
      <w:widowControl w:val="0"/>
      <w:spacing w:after="0" w:line="240" w:lineRule="auto"/>
      <w:ind w:right="56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ED2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ED2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1">
    <w:name w:val="Основной текст 21"/>
    <w:basedOn w:val="a"/>
    <w:rsid w:val="00F94F13"/>
    <w:pPr>
      <w:widowControl w:val="0"/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styleId="2">
    <w:name w:val="Body Text 2"/>
    <w:basedOn w:val="a"/>
    <w:link w:val="20"/>
    <w:rsid w:val="00A313A9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3A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05742B-8E2E-426F-AB20-3E9DE88E996D}"/>
</file>

<file path=customXml/itemProps2.xml><?xml version="1.0" encoding="utf-8"?>
<ds:datastoreItem xmlns:ds="http://schemas.openxmlformats.org/officeDocument/2006/customXml" ds:itemID="{D38D3EB3-09AA-4CB4-9B6C-E2AAC8B54596}"/>
</file>

<file path=customXml/itemProps3.xml><?xml version="1.0" encoding="utf-8"?>
<ds:datastoreItem xmlns:ds="http://schemas.openxmlformats.org/officeDocument/2006/customXml" ds:itemID="{1B388B69-138F-4882-8DE4-3101A9B0D528}"/>
</file>

<file path=customXml/itemProps4.xml><?xml version="1.0" encoding="utf-8"?>
<ds:datastoreItem xmlns:ds="http://schemas.openxmlformats.org/officeDocument/2006/customXml" ds:itemID="{F7F199DA-129D-4A1C-8D02-023D17CD5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6154</Words>
  <Characters>35080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Belova</dc:creator>
  <cp:lastModifiedBy>w</cp:lastModifiedBy>
  <cp:revision>2</cp:revision>
  <cp:lastPrinted>2017-12-26T13:08:00Z</cp:lastPrinted>
  <dcterms:created xsi:type="dcterms:W3CDTF">2017-12-27T09:42:00Z</dcterms:created>
  <dcterms:modified xsi:type="dcterms:W3CDTF">2017-12-27T09:42:00Z</dcterms:modified>
</cp:coreProperties>
</file>